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28" w:type="dxa"/>
        <w:tblLayout w:type="fixed"/>
        <w:tblLook w:val="01E0" w:firstRow="1" w:lastRow="1" w:firstColumn="1" w:lastColumn="1" w:noHBand="0" w:noVBand="0"/>
      </w:tblPr>
      <w:tblGrid>
        <w:gridCol w:w="3748"/>
        <w:gridCol w:w="6580"/>
      </w:tblGrid>
      <w:tr w:rsidR="00ED618E" w:rsidRPr="00EE30CF" w:rsidTr="009C5392">
        <w:trPr>
          <w:trHeight w:val="900"/>
        </w:trPr>
        <w:tc>
          <w:tcPr>
            <w:tcW w:w="3748" w:type="dxa"/>
            <w:shd w:val="clear" w:color="auto" w:fill="auto"/>
          </w:tcPr>
          <w:p w:rsidR="00ED618E" w:rsidRPr="00EE30CF" w:rsidRDefault="00ED618E" w:rsidP="009C5392">
            <w:pPr>
              <w:rPr>
                <w:b/>
                <w:sz w:val="26"/>
                <w:szCs w:val="26"/>
              </w:rPr>
            </w:pPr>
            <w:bookmarkStart w:id="0" w:name="_GoBack"/>
            <w:bookmarkEnd w:id="0"/>
            <w:r w:rsidRPr="00EE30CF">
              <w:rPr>
                <w:b/>
                <w:sz w:val="26"/>
                <w:szCs w:val="26"/>
              </w:rPr>
              <w:t>TRƯỜNG THPT KONTUM</w:t>
            </w:r>
          </w:p>
          <w:p w:rsidR="00ED618E" w:rsidRPr="00EE30CF" w:rsidRDefault="00ED618E" w:rsidP="009C5392">
            <w:pPr>
              <w:jc w:val="center"/>
              <w:rPr>
                <w:sz w:val="26"/>
                <w:szCs w:val="26"/>
              </w:rPr>
            </w:pPr>
            <w:r w:rsidRPr="00EE30CF">
              <w:rPr>
                <w:i/>
                <w:noProof/>
                <w:sz w:val="26"/>
                <w:szCs w:val="26"/>
              </w:rPr>
              <mc:AlternateContent>
                <mc:Choice Requires="wps">
                  <w:drawing>
                    <wp:anchor distT="0" distB="0" distL="114300" distR="114300" simplePos="0" relativeHeight="251659264" behindDoc="0" locked="0" layoutInCell="1" allowOverlap="1" wp14:anchorId="00765A3F" wp14:editId="5770DEC1">
                      <wp:simplePos x="0" y="0"/>
                      <wp:positionH relativeFrom="column">
                        <wp:posOffset>458470</wp:posOffset>
                      </wp:positionH>
                      <wp:positionV relativeFrom="paragraph">
                        <wp:posOffset>-1905</wp:posOffset>
                      </wp:positionV>
                      <wp:extent cx="1244600" cy="0"/>
                      <wp:effectExtent l="10795" t="7620" r="11430" b="1143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4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28BAD1"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1pt,-.15pt" to="134.1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FUXHA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"/>
                  </w:pict>
                </mc:Fallback>
              </mc:AlternateContent>
            </w:r>
            <w:r w:rsidRPr="00EE30CF">
              <w:rPr>
                <w:sz w:val="26"/>
                <w:szCs w:val="26"/>
              </w:rPr>
              <w:t>ĐỀ CHÍNH THỨC</w:t>
            </w:r>
          </w:p>
          <w:p w:rsidR="00ED618E" w:rsidRPr="00EE30CF" w:rsidRDefault="00ED618E" w:rsidP="009C5392">
            <w:pPr>
              <w:jc w:val="center"/>
              <w:rPr>
                <w:i/>
                <w:sz w:val="26"/>
                <w:szCs w:val="26"/>
              </w:rPr>
            </w:pPr>
            <w:r w:rsidRPr="00EE30CF">
              <w:rPr>
                <w:i/>
                <w:sz w:val="26"/>
                <w:szCs w:val="26"/>
              </w:rPr>
              <w:t>(Đề có 0</w:t>
            </w:r>
            <w:r>
              <w:rPr>
                <w:i/>
                <w:sz w:val="26"/>
                <w:szCs w:val="26"/>
              </w:rPr>
              <w:t xml:space="preserve">4 </w:t>
            </w:r>
            <w:r w:rsidRPr="00EE30CF">
              <w:rPr>
                <w:i/>
                <w:sz w:val="26"/>
                <w:szCs w:val="26"/>
              </w:rPr>
              <w:t>trang)</w:t>
            </w:r>
          </w:p>
        </w:tc>
        <w:tc>
          <w:tcPr>
            <w:tcW w:w="6580" w:type="dxa"/>
            <w:shd w:val="clear" w:color="auto" w:fill="auto"/>
          </w:tcPr>
          <w:p w:rsidR="00ED618E" w:rsidRPr="00EE30CF" w:rsidRDefault="00ED618E" w:rsidP="009C5392">
            <w:pPr>
              <w:rPr>
                <w:b/>
                <w:bCs/>
                <w:sz w:val="26"/>
                <w:szCs w:val="26"/>
              </w:rPr>
            </w:pPr>
            <w:r w:rsidRPr="00EE30CF">
              <w:rPr>
                <w:b/>
                <w:bCs/>
                <w:sz w:val="26"/>
                <w:szCs w:val="26"/>
              </w:rPr>
              <w:t>ĐỀ KIỂM TRA GIỮ</w:t>
            </w:r>
            <w:r>
              <w:rPr>
                <w:b/>
                <w:bCs/>
                <w:sz w:val="26"/>
                <w:szCs w:val="26"/>
              </w:rPr>
              <w:t>A KÌ I</w:t>
            </w:r>
            <w:r w:rsidRPr="00EE30CF">
              <w:rPr>
                <w:b/>
                <w:bCs/>
                <w:sz w:val="26"/>
                <w:szCs w:val="26"/>
              </w:rPr>
              <w:t>; NĂM HỌ</w:t>
            </w:r>
            <w:r>
              <w:rPr>
                <w:b/>
                <w:bCs/>
                <w:sz w:val="26"/>
                <w:szCs w:val="26"/>
              </w:rPr>
              <w:t>C 2024 - 2025</w:t>
            </w:r>
          </w:p>
          <w:p w:rsidR="00ED618E" w:rsidRPr="00EE30CF" w:rsidRDefault="00ED618E" w:rsidP="009C5392">
            <w:pPr>
              <w:jc w:val="center"/>
              <w:rPr>
                <w:b/>
                <w:bCs/>
              </w:rPr>
            </w:pPr>
            <w:r w:rsidRPr="00EE30CF">
              <w:rPr>
                <w:b/>
                <w:bCs/>
              </w:rPr>
              <w:t>Môn: H</w:t>
            </w:r>
            <w:r>
              <w:rPr>
                <w:b/>
                <w:bCs/>
              </w:rPr>
              <w:t>ÓA HỌC</w:t>
            </w:r>
            <w:r w:rsidRPr="00EE30CF">
              <w:rPr>
                <w:b/>
                <w:bCs/>
              </w:rPr>
              <w:t>; Lớ</w:t>
            </w:r>
            <w:r>
              <w:rPr>
                <w:b/>
                <w:bCs/>
              </w:rPr>
              <w:t>p 12</w:t>
            </w:r>
          </w:p>
          <w:p w:rsidR="00ED618E" w:rsidRPr="00EE30CF" w:rsidRDefault="00ED618E" w:rsidP="009C5392">
            <w:pPr>
              <w:rPr>
                <w:i/>
                <w:iCs/>
                <w:sz w:val="26"/>
                <w:szCs w:val="26"/>
              </w:rPr>
            </w:pPr>
            <w:r w:rsidRPr="00EE30CF">
              <w:rPr>
                <w:i/>
                <w:iCs/>
                <w:sz w:val="26"/>
                <w:szCs w:val="26"/>
              </w:rPr>
              <w:t>Thời gian làm bài:45 phút, không kể thời gian phát đề</w:t>
            </w:r>
          </w:p>
          <w:p w:rsidR="00ED618E" w:rsidRPr="00EE30CF" w:rsidRDefault="00ED618E" w:rsidP="009C5392">
            <w:pPr>
              <w:rPr>
                <w:b/>
                <w:bCs/>
                <w:sz w:val="26"/>
                <w:szCs w:val="26"/>
              </w:rPr>
            </w:pPr>
            <w:r w:rsidRPr="00EE30CF">
              <w:rPr>
                <w:b/>
                <w:bCs/>
                <w:noProof/>
                <w:sz w:val="26"/>
                <w:szCs w:val="26"/>
              </w:rPr>
              <mc:AlternateContent>
                <mc:Choice Requires="wps">
                  <w:drawing>
                    <wp:anchor distT="0" distB="0" distL="114300" distR="114300" simplePos="0" relativeHeight="251660288" behindDoc="0" locked="0" layoutInCell="1" allowOverlap="1" wp14:anchorId="201E70FA" wp14:editId="4AE0E41C">
                      <wp:simplePos x="0" y="0"/>
                      <wp:positionH relativeFrom="column">
                        <wp:posOffset>553720</wp:posOffset>
                      </wp:positionH>
                      <wp:positionV relativeFrom="paragraph">
                        <wp:posOffset>8890</wp:posOffset>
                      </wp:positionV>
                      <wp:extent cx="3022600" cy="0"/>
                      <wp:effectExtent l="10795" t="8890" r="5080" b="1016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22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6B43ED"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6pt,.7pt" to="281.6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"/>
                  </w:pict>
                </mc:Fallback>
              </mc:AlternateContent>
            </w:r>
          </w:p>
        </w:tc>
      </w:tr>
    </w:tbl>
    <w:p w:rsidR="00ED618E" w:rsidRPr="001674A7" w:rsidRDefault="00ED618E" w:rsidP="00ED618E">
      <w:pPr>
        <w:ind w:left="7920"/>
        <w:rPr>
          <w:b/>
          <w:bCs/>
          <w:i/>
          <w:u w:val="single"/>
          <w:lang w:val="en"/>
        </w:rPr>
      </w:pPr>
      <w:r w:rsidRPr="001674A7">
        <w:rPr>
          <w:b/>
          <w:bCs/>
          <w:i/>
          <w:u w:val="single"/>
          <w:lang w:val="en"/>
        </w:rPr>
        <w:t>Mã đề</w:t>
      </w:r>
      <w:r>
        <w:rPr>
          <w:b/>
          <w:bCs/>
          <w:i/>
          <w:u w:val="single"/>
          <w:lang w:val="en"/>
        </w:rPr>
        <w:t xml:space="preserve"> 123</w:t>
      </w:r>
    </w:p>
    <w:p w:rsidR="00ED618E" w:rsidRPr="001319CA" w:rsidRDefault="00ED618E" w:rsidP="00ED618E">
      <w:pPr>
        <w:autoSpaceDE w:val="0"/>
        <w:autoSpaceDN w:val="0"/>
        <w:adjustRightInd w:val="0"/>
        <w:rPr>
          <w:i/>
          <w:sz w:val="26"/>
          <w:szCs w:val="26"/>
        </w:rPr>
      </w:pPr>
      <w:r w:rsidRPr="001319CA">
        <w:rPr>
          <w:b/>
        </w:rPr>
        <w:t>Họ, tên thí sinh:</w:t>
      </w:r>
      <w:r w:rsidRPr="001319CA">
        <w:rPr>
          <w:b/>
          <w:i/>
        </w:rPr>
        <w:t>...........................................</w:t>
      </w:r>
      <w:r w:rsidRPr="001319CA">
        <w:rPr>
          <w:b/>
        </w:rPr>
        <w:t>Số báo danh</w:t>
      </w:r>
      <w:r w:rsidRPr="001319CA">
        <w:rPr>
          <w:b/>
          <w:i/>
        </w:rPr>
        <w:t>: ...............................................</w:t>
      </w:r>
      <w:r w:rsidRPr="001674A7">
        <w:rPr>
          <w:i/>
          <w:sz w:val="26"/>
          <w:szCs w:val="26"/>
        </w:rPr>
        <w:t>.</w:t>
      </w:r>
    </w:p>
    <w:p w:rsidR="00746E14" w:rsidRPr="00D0354A" w:rsidRDefault="00631C81">
      <w:pPr>
        <w:rPr>
          <w:b/>
          <w:bCs/>
        </w:rPr>
      </w:pPr>
      <w:r>
        <w:rPr>
          <w:b/>
          <w:bCs/>
        </w:rPr>
        <w:t xml:space="preserve">PHẦN I. Câu hỏi trắc nghiệm nhiều phương án lựa chọn </w:t>
      </w:r>
      <w:r>
        <w:rPr>
          <w:b/>
          <w:bCs/>
          <w:i/>
          <w:iCs/>
        </w:rPr>
        <w:t>(4,5 điểm)</w:t>
      </w:r>
      <w:r>
        <w:rPr>
          <w:b/>
          <w:bCs/>
        </w:rPr>
        <w:t xml:space="preserve">. </w:t>
      </w:r>
      <w:r w:rsidRPr="00ED618E">
        <w:rPr>
          <w:bCs/>
        </w:rPr>
        <w:t>Thí sinh trả lời từ câu 1 đến câu 18. Mỗi câu hỏi thí sinh chỉ chọn một phương án.</w:t>
      </w:r>
    </w:p>
    <w:p w:rsidR="00746E14" w:rsidRDefault="00631C81">
      <w:r>
        <w:rPr>
          <w:b/>
          <w:bCs/>
        </w:rPr>
        <w:t>Câu 1.</w:t>
      </w:r>
      <w:r>
        <w:t xml:space="preserve"> Số đồng phân ester có cùng công thức phân tử C</w:t>
      </w:r>
      <w:r>
        <w:rPr>
          <w:vertAlign w:val="subscript"/>
        </w:rPr>
        <w:t>3</w:t>
      </w:r>
      <w:r>
        <w:t>H</w:t>
      </w:r>
      <w:r>
        <w:rPr>
          <w:vertAlign w:val="subscript"/>
        </w:rPr>
        <w:t>6</w:t>
      </w:r>
      <w:r>
        <w:t>O</w:t>
      </w:r>
      <w:r>
        <w:rPr>
          <w:vertAlign w:val="subscript"/>
        </w:rPr>
        <w:t>2</w:t>
      </w:r>
      <w:r>
        <w:t xml:space="preserve"> là</w:t>
      </w:r>
    </w:p>
    <w:p w:rsidR="00746E14" w:rsidRDefault="00631C81">
      <w:pPr>
        <w:tabs>
          <w:tab w:val="left" w:pos="2700"/>
          <w:tab w:val="left" w:pos="5400"/>
          <w:tab w:val="left" w:pos="8100"/>
        </w:tabs>
      </w:pPr>
      <w:r>
        <w:rPr>
          <w:b/>
          <w:bCs/>
        </w:rPr>
        <w:t xml:space="preserve">     A.</w:t>
      </w:r>
      <w:r>
        <w:t xml:space="preserve"> 3.</w:t>
      </w:r>
      <w:r>
        <w:tab/>
      </w:r>
      <w:r>
        <w:rPr>
          <w:b/>
          <w:bCs/>
        </w:rPr>
        <w:t xml:space="preserve">     B.</w:t>
      </w:r>
      <w:r>
        <w:t xml:space="preserve"> 5.</w:t>
      </w:r>
      <w:r>
        <w:tab/>
      </w:r>
      <w:r>
        <w:rPr>
          <w:b/>
          <w:bCs/>
        </w:rPr>
        <w:t xml:space="preserve">     C.</w:t>
      </w:r>
      <w:r>
        <w:t xml:space="preserve"> 4.</w:t>
      </w:r>
      <w:r>
        <w:tab/>
      </w:r>
      <w:r>
        <w:rPr>
          <w:b/>
          <w:bCs/>
        </w:rPr>
        <w:t xml:space="preserve">     D.</w:t>
      </w:r>
      <w:r>
        <w:t xml:space="preserve"> 2.</w:t>
      </w:r>
    </w:p>
    <w:p w:rsidR="00746E14" w:rsidRDefault="00631C81">
      <w:r>
        <w:rPr>
          <w:b/>
          <w:bCs/>
        </w:rPr>
        <w:t>Câu 2.</w:t>
      </w:r>
      <w:r>
        <w:t xml:space="preserve"> Thành phần chính của chất giặt rửa tổng hợp thường là</w:t>
      </w:r>
    </w:p>
    <w:p w:rsidR="00746E14" w:rsidRDefault="00631C81">
      <w:r>
        <w:rPr>
          <w:b/>
          <w:bCs/>
        </w:rPr>
        <w:t xml:space="preserve">     A.</w:t>
      </w:r>
      <w:r>
        <w:t xml:space="preserve"> muối sodium hoặc potassium của carboxylic acid.</w:t>
      </w:r>
    </w:p>
    <w:p w:rsidR="00746E14" w:rsidRDefault="00631C81">
      <w:r>
        <w:rPr>
          <w:b/>
          <w:bCs/>
        </w:rPr>
        <w:t xml:space="preserve">     B.</w:t>
      </w:r>
      <w:r>
        <w:t xml:space="preserve"> muối sodium hoặc potassium của acid béo.</w:t>
      </w:r>
    </w:p>
    <w:p w:rsidR="00746E14" w:rsidRDefault="00631C81">
      <w:r>
        <w:rPr>
          <w:b/>
          <w:bCs/>
        </w:rPr>
        <w:t xml:space="preserve">     C.</w:t>
      </w:r>
      <w:r>
        <w:t xml:space="preserve"> muối potassium oleate hoặc potassium linoleate.</w:t>
      </w:r>
    </w:p>
    <w:p w:rsidR="00746E14" w:rsidRDefault="00631C81">
      <w:r>
        <w:rPr>
          <w:b/>
          <w:bCs/>
        </w:rPr>
        <w:t xml:space="preserve">     D.</w:t>
      </w:r>
      <w:r>
        <w:t xml:space="preserve"> muối sodium alkylsulfate hoặc sodium alkylbenzenesulfonate.</w:t>
      </w:r>
    </w:p>
    <w:p w:rsidR="00746E14" w:rsidRDefault="00631C81">
      <w:r>
        <w:rPr>
          <w:b/>
          <w:bCs/>
        </w:rPr>
        <w:t>Câu 3.</w:t>
      </w:r>
      <w:r>
        <w:t xml:space="preserve"> Để khử nhanh mùi tanh của cá do các amine gây ra người ta thường rửa cá bằng</w:t>
      </w:r>
    </w:p>
    <w:p w:rsidR="00746E14" w:rsidRDefault="00631C81">
      <w:pPr>
        <w:tabs>
          <w:tab w:val="left" w:pos="2700"/>
          <w:tab w:val="left" w:pos="5400"/>
          <w:tab w:val="left" w:pos="8100"/>
        </w:tabs>
      </w:pPr>
      <w:r>
        <w:rPr>
          <w:b/>
          <w:bCs/>
        </w:rPr>
        <w:t xml:space="preserve">     A.</w:t>
      </w:r>
      <w:r>
        <w:t xml:space="preserve"> nước vôi.</w:t>
      </w:r>
      <w:r>
        <w:tab/>
      </w:r>
      <w:r>
        <w:rPr>
          <w:b/>
          <w:bCs/>
        </w:rPr>
        <w:t xml:space="preserve">     B.</w:t>
      </w:r>
      <w:r>
        <w:t xml:space="preserve"> nước muối.</w:t>
      </w:r>
      <w:r>
        <w:tab/>
      </w:r>
      <w:r>
        <w:rPr>
          <w:b/>
          <w:bCs/>
        </w:rPr>
        <w:t xml:space="preserve">     C.</w:t>
      </w:r>
      <w:r>
        <w:t xml:space="preserve"> nước lạnh.</w:t>
      </w:r>
      <w:r>
        <w:tab/>
      </w:r>
      <w:r>
        <w:rPr>
          <w:b/>
          <w:bCs/>
        </w:rPr>
        <w:t xml:space="preserve">     D.</w:t>
      </w:r>
      <w:r>
        <w:t xml:space="preserve"> giấm</w:t>
      </w:r>
    </w:p>
    <w:p w:rsidR="00746E14" w:rsidRDefault="00631C81">
      <w:r>
        <w:rPr>
          <w:b/>
          <w:bCs/>
        </w:rPr>
        <w:t>Câu 4.</w:t>
      </w:r>
      <w:r>
        <w:t xml:space="preserve"> Trong các hợp chất sau, hợp chất nào là chất béo?</w:t>
      </w:r>
    </w:p>
    <w:p w:rsidR="00746E14" w:rsidRDefault="00631C81">
      <w:pPr>
        <w:tabs>
          <w:tab w:val="left" w:pos="5400"/>
        </w:tabs>
      </w:pPr>
      <w:r>
        <w:rPr>
          <w:b/>
          <w:bCs/>
        </w:rPr>
        <w:t xml:space="preserve">     A.</w:t>
      </w:r>
      <w:r>
        <w:t xml:space="preserve"> (C</w:t>
      </w:r>
      <w:r>
        <w:rPr>
          <w:vertAlign w:val="subscript"/>
        </w:rPr>
        <w:t>6</w:t>
      </w:r>
      <w:r>
        <w:t>H</w:t>
      </w:r>
      <w:r>
        <w:rPr>
          <w:vertAlign w:val="subscript"/>
        </w:rPr>
        <w:t>5</w:t>
      </w:r>
      <w:r>
        <w:t>COO)</w:t>
      </w:r>
      <w:r>
        <w:rPr>
          <w:vertAlign w:val="subscript"/>
        </w:rPr>
        <w:t>3</w:t>
      </w:r>
      <w:r>
        <w:t>C</w:t>
      </w:r>
      <w:r>
        <w:rPr>
          <w:vertAlign w:val="subscript"/>
        </w:rPr>
        <w:t>3</w:t>
      </w:r>
      <w:r>
        <w:t>H</w:t>
      </w:r>
      <w:r>
        <w:rPr>
          <w:vertAlign w:val="subscript"/>
        </w:rPr>
        <w:t>5</w:t>
      </w:r>
      <w:r>
        <w:t>.</w:t>
      </w:r>
      <w:r>
        <w:tab/>
      </w:r>
      <w:r>
        <w:rPr>
          <w:b/>
          <w:bCs/>
        </w:rPr>
        <w:t xml:space="preserve">     B.</w:t>
      </w:r>
      <w:r>
        <w:t xml:space="preserve"> (C</w:t>
      </w:r>
      <w:r>
        <w:rPr>
          <w:vertAlign w:val="subscript"/>
        </w:rPr>
        <w:t>2</w:t>
      </w:r>
      <w:r>
        <w:t>H</w:t>
      </w:r>
      <w:r>
        <w:rPr>
          <w:vertAlign w:val="subscript"/>
        </w:rPr>
        <w:t>5</w:t>
      </w:r>
      <w:r>
        <w:t>COO)</w:t>
      </w:r>
      <w:r>
        <w:rPr>
          <w:vertAlign w:val="subscript"/>
        </w:rPr>
        <w:t>3</w:t>
      </w:r>
      <w:r>
        <w:t>C</w:t>
      </w:r>
      <w:r>
        <w:rPr>
          <w:vertAlign w:val="subscript"/>
        </w:rPr>
        <w:t>3</w:t>
      </w:r>
      <w:r>
        <w:t>H</w:t>
      </w:r>
      <w:r>
        <w:rPr>
          <w:vertAlign w:val="subscript"/>
        </w:rPr>
        <w:t>5</w:t>
      </w:r>
      <w:r>
        <w:t>.</w:t>
      </w:r>
    </w:p>
    <w:p w:rsidR="00746E14" w:rsidRDefault="00631C81">
      <w:pPr>
        <w:tabs>
          <w:tab w:val="left" w:pos="5400"/>
        </w:tabs>
      </w:pPr>
      <w:r>
        <w:rPr>
          <w:b/>
          <w:bCs/>
        </w:rPr>
        <w:t xml:space="preserve">     C.</w:t>
      </w:r>
      <w:r>
        <w:t xml:space="preserve"> (C</w:t>
      </w:r>
      <w:r>
        <w:rPr>
          <w:vertAlign w:val="subscript"/>
        </w:rPr>
        <w:t>2</w:t>
      </w:r>
      <w:r>
        <w:t>H</w:t>
      </w:r>
      <w:r>
        <w:rPr>
          <w:vertAlign w:val="subscript"/>
        </w:rPr>
        <w:t>3</w:t>
      </w:r>
      <w:r>
        <w:t>COO)</w:t>
      </w:r>
      <w:r>
        <w:rPr>
          <w:vertAlign w:val="subscript"/>
        </w:rPr>
        <w:t>3</w:t>
      </w:r>
      <w:r>
        <w:t>C</w:t>
      </w:r>
      <w:r>
        <w:rPr>
          <w:vertAlign w:val="subscript"/>
        </w:rPr>
        <w:t>3</w:t>
      </w:r>
      <w:r>
        <w:t>H</w:t>
      </w:r>
      <w:r>
        <w:rPr>
          <w:vertAlign w:val="subscript"/>
        </w:rPr>
        <w:t>5</w:t>
      </w:r>
      <w:r>
        <w:t>.</w:t>
      </w:r>
      <w:r>
        <w:tab/>
      </w:r>
      <w:r>
        <w:rPr>
          <w:b/>
          <w:bCs/>
        </w:rPr>
        <w:t xml:space="preserve">     D.</w:t>
      </w:r>
      <w:r>
        <w:t xml:space="preserve"> (C</w:t>
      </w:r>
      <w:r>
        <w:rPr>
          <w:vertAlign w:val="subscript"/>
        </w:rPr>
        <w:t>17</w:t>
      </w:r>
      <w:r>
        <w:t>H</w:t>
      </w:r>
      <w:r>
        <w:rPr>
          <w:vertAlign w:val="subscript"/>
        </w:rPr>
        <w:t>31</w:t>
      </w:r>
      <w:r>
        <w:t>COO)</w:t>
      </w:r>
      <w:r>
        <w:rPr>
          <w:vertAlign w:val="subscript"/>
        </w:rPr>
        <w:t>3</w:t>
      </w:r>
      <w:r>
        <w:t>C</w:t>
      </w:r>
      <w:r>
        <w:rPr>
          <w:vertAlign w:val="subscript"/>
        </w:rPr>
        <w:t>3</w:t>
      </w:r>
      <w:r>
        <w:t>H</w:t>
      </w:r>
      <w:r>
        <w:rPr>
          <w:vertAlign w:val="subscript"/>
        </w:rPr>
        <w:t>5</w:t>
      </w:r>
      <w:r>
        <w:t>.</w:t>
      </w:r>
    </w:p>
    <w:p w:rsidR="00746E14" w:rsidRDefault="00631C81">
      <w:r>
        <w:rPr>
          <w:b/>
          <w:bCs/>
        </w:rPr>
        <w:t>Câu 5.</w:t>
      </w:r>
      <w:r>
        <w:t xml:space="preserve"> Glucose là chất dinh dưỡng và được dùng làm thuốc tăng lực cho người già, trẻ em và người ốm. Số nguyên tử oxygen trong phân tử glucose là</w:t>
      </w:r>
    </w:p>
    <w:p w:rsidR="00746E14" w:rsidRDefault="00631C81">
      <w:pPr>
        <w:tabs>
          <w:tab w:val="left" w:pos="2700"/>
          <w:tab w:val="left" w:pos="5400"/>
          <w:tab w:val="left" w:pos="8100"/>
        </w:tabs>
      </w:pPr>
      <w:r>
        <w:rPr>
          <w:b/>
          <w:bCs/>
        </w:rPr>
        <w:t xml:space="preserve">     A.</w:t>
      </w:r>
      <w:r>
        <w:t xml:space="preserve"> 11.</w:t>
      </w:r>
      <w:r>
        <w:tab/>
      </w:r>
      <w:r>
        <w:rPr>
          <w:b/>
          <w:bCs/>
        </w:rPr>
        <w:t xml:space="preserve">     B.</w:t>
      </w:r>
      <w:r>
        <w:t xml:space="preserve"> 12.</w:t>
      </w:r>
      <w:r>
        <w:tab/>
      </w:r>
      <w:r>
        <w:rPr>
          <w:b/>
          <w:bCs/>
        </w:rPr>
        <w:t xml:space="preserve">     C.</w:t>
      </w:r>
      <w:r>
        <w:t xml:space="preserve"> 6.</w:t>
      </w:r>
      <w:r>
        <w:tab/>
      </w:r>
      <w:r>
        <w:rPr>
          <w:b/>
          <w:bCs/>
        </w:rPr>
        <w:t xml:space="preserve">     D.</w:t>
      </w:r>
      <w:r>
        <w:t xml:space="preserve"> 5.</w:t>
      </w:r>
    </w:p>
    <w:p w:rsidR="00746E14" w:rsidRDefault="00631C81">
      <w:r>
        <w:rPr>
          <w:b/>
          <w:bCs/>
        </w:rPr>
        <w:t>Câu 6.</w:t>
      </w:r>
      <w:r>
        <w:t xml:space="preserve"> Đun nóng tinh bột trong dung dịch acid vô cơ loãng thu được</w:t>
      </w:r>
    </w:p>
    <w:p w:rsidR="00746E14" w:rsidRDefault="00631C81">
      <w:pPr>
        <w:tabs>
          <w:tab w:val="left" w:pos="2700"/>
          <w:tab w:val="left" w:pos="5400"/>
          <w:tab w:val="left" w:pos="8100"/>
        </w:tabs>
      </w:pPr>
      <w:r>
        <w:rPr>
          <w:b/>
          <w:bCs/>
        </w:rPr>
        <w:t xml:space="preserve">     A.</w:t>
      </w:r>
      <w:r>
        <w:t xml:space="preserve"> cellulose.</w:t>
      </w:r>
      <w:r>
        <w:tab/>
      </w:r>
      <w:r>
        <w:rPr>
          <w:b/>
          <w:bCs/>
        </w:rPr>
        <w:t xml:space="preserve">     B.</w:t>
      </w:r>
      <w:r>
        <w:t xml:space="preserve"> ethyl acetate.</w:t>
      </w:r>
      <w:r>
        <w:tab/>
      </w:r>
      <w:r>
        <w:rPr>
          <w:b/>
          <w:bCs/>
        </w:rPr>
        <w:t xml:space="preserve">     C.</w:t>
      </w:r>
      <w:r>
        <w:t xml:space="preserve"> glucose.</w:t>
      </w:r>
      <w:r>
        <w:tab/>
      </w:r>
      <w:r>
        <w:rPr>
          <w:b/>
          <w:bCs/>
        </w:rPr>
        <w:t xml:space="preserve">     D.</w:t>
      </w:r>
      <w:r>
        <w:t xml:space="preserve"> glycerol.</w:t>
      </w:r>
    </w:p>
    <w:p w:rsidR="00746E14" w:rsidRDefault="00631C81">
      <w:r>
        <w:rPr>
          <w:b/>
          <w:bCs/>
        </w:rPr>
        <w:t>Câu 7.</w:t>
      </w:r>
      <w:r>
        <w:t xml:space="preserve"> Tổng số nhóm amino (-NH</w:t>
      </w:r>
      <w:r>
        <w:rPr>
          <w:vertAlign w:val="subscript"/>
        </w:rPr>
        <w:t>2</w:t>
      </w:r>
      <w:r>
        <w:t>) và nhóm carboxyl (-COOH) trong phân tử lysine là</w:t>
      </w:r>
    </w:p>
    <w:p w:rsidR="00746E14" w:rsidRDefault="00631C81">
      <w:pPr>
        <w:tabs>
          <w:tab w:val="left" w:pos="2700"/>
          <w:tab w:val="left" w:pos="5400"/>
          <w:tab w:val="left" w:pos="8100"/>
        </w:tabs>
      </w:pPr>
      <w:r>
        <w:rPr>
          <w:b/>
          <w:bCs/>
        </w:rPr>
        <w:t xml:space="preserve">     A.</w:t>
      </w:r>
      <w:r>
        <w:t xml:space="preserve"> 1.</w:t>
      </w:r>
      <w:r>
        <w:tab/>
      </w:r>
      <w:r>
        <w:rPr>
          <w:b/>
          <w:bCs/>
        </w:rPr>
        <w:t xml:space="preserve">     B.</w:t>
      </w:r>
      <w:r>
        <w:t xml:space="preserve"> 3.</w:t>
      </w:r>
      <w:r>
        <w:tab/>
      </w:r>
      <w:r>
        <w:rPr>
          <w:b/>
          <w:bCs/>
        </w:rPr>
        <w:t xml:space="preserve">     C.</w:t>
      </w:r>
      <w:r>
        <w:t xml:space="preserve"> 4.</w:t>
      </w:r>
      <w:r>
        <w:tab/>
      </w:r>
      <w:r>
        <w:rPr>
          <w:b/>
          <w:bCs/>
        </w:rPr>
        <w:t xml:space="preserve">     D.</w:t>
      </w:r>
      <w:r>
        <w:t xml:space="preserve"> 2.</w:t>
      </w:r>
    </w:p>
    <w:p w:rsidR="00746E14" w:rsidRDefault="00631C81">
      <w:r>
        <w:rPr>
          <w:b/>
          <w:bCs/>
        </w:rPr>
        <w:t>Câu 8.</w:t>
      </w:r>
      <w:r>
        <w:t xml:space="preserve"> Tính chất điện di của các amino acid là khả năng di chuyển khác nhau trong điện trường tuỳ thuộc vào</w:t>
      </w:r>
    </w:p>
    <w:p w:rsidR="00ED618E" w:rsidRDefault="00631C81">
      <w:pPr>
        <w:tabs>
          <w:tab w:val="left" w:pos="2700"/>
          <w:tab w:val="left" w:pos="5400"/>
          <w:tab w:val="left" w:pos="8100"/>
        </w:tabs>
        <w:rPr>
          <w:b/>
          <w:bCs/>
        </w:rPr>
      </w:pPr>
      <w:r>
        <w:rPr>
          <w:b/>
          <w:bCs/>
        </w:rPr>
        <w:t xml:space="preserve">     A.</w:t>
      </w:r>
      <w:r>
        <w:t xml:space="preserve"> Số nhóm NH</w:t>
      </w:r>
      <w:r>
        <w:rPr>
          <w:vertAlign w:val="subscript"/>
        </w:rPr>
        <w:t>2</w:t>
      </w:r>
      <w:r>
        <w:tab/>
      </w:r>
      <w:r>
        <w:rPr>
          <w:b/>
          <w:bCs/>
        </w:rPr>
        <w:t xml:space="preserve">     </w:t>
      </w:r>
      <w:r w:rsidR="00ED618E">
        <w:rPr>
          <w:b/>
          <w:bCs/>
        </w:rPr>
        <w:tab/>
      </w:r>
      <w:r>
        <w:rPr>
          <w:b/>
          <w:bCs/>
        </w:rPr>
        <w:t>B.</w:t>
      </w:r>
      <w:r>
        <w:t xml:space="preserve"> Nồng độ amino acid.</w:t>
      </w:r>
      <w:r>
        <w:tab/>
      </w:r>
      <w:r>
        <w:rPr>
          <w:b/>
          <w:bCs/>
        </w:rPr>
        <w:t xml:space="preserve">     </w:t>
      </w:r>
    </w:p>
    <w:p w:rsidR="00746E14" w:rsidRDefault="00ED618E" w:rsidP="00ED618E">
      <w:pPr>
        <w:tabs>
          <w:tab w:val="left" w:pos="284"/>
          <w:tab w:val="left" w:pos="2700"/>
          <w:tab w:val="left" w:pos="5400"/>
          <w:tab w:val="left" w:pos="8100"/>
        </w:tabs>
      </w:pPr>
      <w:r>
        <w:rPr>
          <w:b/>
          <w:bCs/>
        </w:rPr>
        <w:tab/>
      </w:r>
      <w:r w:rsidR="00631C81">
        <w:rPr>
          <w:b/>
          <w:bCs/>
        </w:rPr>
        <w:t>C.</w:t>
      </w:r>
      <w:r w:rsidR="00631C81">
        <w:t xml:space="preserve"> Số nhóm COOH.</w:t>
      </w:r>
      <w:r w:rsidR="00631C81">
        <w:tab/>
      </w:r>
      <w:r w:rsidR="00631C81">
        <w:rPr>
          <w:b/>
          <w:bCs/>
        </w:rPr>
        <w:t xml:space="preserve">     </w:t>
      </w:r>
      <w:r>
        <w:rPr>
          <w:b/>
          <w:bCs/>
        </w:rPr>
        <w:tab/>
      </w:r>
      <w:r w:rsidR="00631C81">
        <w:rPr>
          <w:b/>
          <w:bCs/>
        </w:rPr>
        <w:t>D.</w:t>
      </w:r>
      <w:r w:rsidR="00631C81">
        <w:t xml:space="preserve"> pH của môi trường.</w:t>
      </w:r>
    </w:p>
    <w:p w:rsidR="00746E14" w:rsidRDefault="00631C81">
      <w:r>
        <w:rPr>
          <w:b/>
          <w:bCs/>
        </w:rPr>
        <w:t>Câu 9.</w:t>
      </w:r>
      <w:r>
        <w:t xml:space="preserve"> Thủy phân ester X trong môi trường kiềm, thu được sodium acetate và alcohol ethylic</w:t>
      </w:r>
      <w:r>
        <w:rPr>
          <w:b/>
          <w:bCs/>
        </w:rPr>
        <w:t>.</w:t>
      </w:r>
      <w:r>
        <w:t xml:space="preserve"> Công thức của X là</w:t>
      </w:r>
    </w:p>
    <w:p w:rsidR="00ED618E" w:rsidRDefault="00631C81">
      <w:pPr>
        <w:tabs>
          <w:tab w:val="left" w:pos="2700"/>
          <w:tab w:val="left" w:pos="5400"/>
          <w:tab w:val="left" w:pos="8100"/>
        </w:tabs>
        <w:rPr>
          <w:b/>
          <w:bCs/>
        </w:rPr>
      </w:pPr>
      <w:r>
        <w:rPr>
          <w:b/>
          <w:bCs/>
        </w:rPr>
        <w:t xml:space="preserve">     A.</w:t>
      </w:r>
      <w:r>
        <w:t xml:space="preserve"> C</w:t>
      </w:r>
      <w:r>
        <w:rPr>
          <w:vertAlign w:val="subscript"/>
        </w:rPr>
        <w:t>2</w:t>
      </w:r>
      <w:r>
        <w:t>H</w:t>
      </w:r>
      <w:r>
        <w:rPr>
          <w:vertAlign w:val="subscript"/>
        </w:rPr>
        <w:t>3</w:t>
      </w:r>
      <w:r>
        <w:t>COOC</w:t>
      </w:r>
      <w:r>
        <w:rPr>
          <w:vertAlign w:val="subscript"/>
        </w:rPr>
        <w:t>2</w:t>
      </w:r>
      <w:r>
        <w:t>H</w:t>
      </w:r>
      <w:r>
        <w:rPr>
          <w:vertAlign w:val="subscript"/>
        </w:rPr>
        <w:t>5</w:t>
      </w:r>
      <w:r>
        <w:t>.</w:t>
      </w:r>
      <w:r>
        <w:tab/>
      </w:r>
      <w:r>
        <w:rPr>
          <w:b/>
          <w:bCs/>
        </w:rPr>
        <w:t xml:space="preserve">     </w:t>
      </w:r>
      <w:r w:rsidR="00ED618E">
        <w:rPr>
          <w:b/>
          <w:bCs/>
        </w:rPr>
        <w:tab/>
      </w:r>
      <w:r>
        <w:rPr>
          <w:b/>
          <w:bCs/>
        </w:rPr>
        <w:t>B.</w:t>
      </w:r>
      <w:r>
        <w:t xml:space="preserve"> CH</w:t>
      </w:r>
      <w:r>
        <w:rPr>
          <w:vertAlign w:val="subscript"/>
        </w:rPr>
        <w:t>3</w:t>
      </w:r>
      <w:r>
        <w:t>COOC</w:t>
      </w:r>
      <w:r>
        <w:rPr>
          <w:vertAlign w:val="subscript"/>
        </w:rPr>
        <w:t>2</w:t>
      </w:r>
      <w:r>
        <w:t>H</w:t>
      </w:r>
      <w:r>
        <w:rPr>
          <w:vertAlign w:val="subscript"/>
        </w:rPr>
        <w:t>5</w:t>
      </w:r>
      <w:r>
        <w:t>.</w:t>
      </w:r>
      <w:r>
        <w:tab/>
      </w:r>
      <w:r>
        <w:rPr>
          <w:b/>
          <w:bCs/>
        </w:rPr>
        <w:t xml:space="preserve">    </w:t>
      </w:r>
    </w:p>
    <w:p w:rsidR="00746E14" w:rsidRDefault="00ED618E" w:rsidP="00ED618E">
      <w:pPr>
        <w:tabs>
          <w:tab w:val="left" w:pos="284"/>
          <w:tab w:val="left" w:pos="2700"/>
          <w:tab w:val="left" w:pos="5400"/>
          <w:tab w:val="left" w:pos="8100"/>
        </w:tabs>
      </w:pPr>
      <w:r>
        <w:rPr>
          <w:b/>
          <w:bCs/>
        </w:rPr>
        <w:tab/>
      </w:r>
      <w:r w:rsidR="00631C81">
        <w:rPr>
          <w:b/>
          <w:bCs/>
        </w:rPr>
        <w:t>C.</w:t>
      </w:r>
      <w:r w:rsidR="00631C81">
        <w:t xml:space="preserve"> C</w:t>
      </w:r>
      <w:r w:rsidR="00631C81">
        <w:rPr>
          <w:vertAlign w:val="subscript"/>
        </w:rPr>
        <w:t>2</w:t>
      </w:r>
      <w:r w:rsidR="00631C81">
        <w:t>H</w:t>
      </w:r>
      <w:r w:rsidR="00631C81">
        <w:rPr>
          <w:vertAlign w:val="subscript"/>
        </w:rPr>
        <w:t>5</w:t>
      </w:r>
      <w:r w:rsidR="00631C81">
        <w:t>COOCH</w:t>
      </w:r>
      <w:r w:rsidR="00631C81">
        <w:rPr>
          <w:vertAlign w:val="subscript"/>
        </w:rPr>
        <w:t>3</w:t>
      </w:r>
      <w:r w:rsidR="00631C81">
        <w:t>.</w:t>
      </w:r>
      <w:r w:rsidR="00631C81">
        <w:tab/>
      </w:r>
      <w:r w:rsidR="00631C81">
        <w:rPr>
          <w:b/>
          <w:bCs/>
        </w:rPr>
        <w:t xml:space="preserve">     </w:t>
      </w:r>
      <w:r>
        <w:rPr>
          <w:b/>
          <w:bCs/>
        </w:rPr>
        <w:tab/>
      </w:r>
      <w:r w:rsidR="00631C81">
        <w:rPr>
          <w:b/>
          <w:bCs/>
        </w:rPr>
        <w:t>D.</w:t>
      </w:r>
      <w:r w:rsidR="00631C81">
        <w:t xml:space="preserve"> CH</w:t>
      </w:r>
      <w:r w:rsidR="00631C81">
        <w:rPr>
          <w:vertAlign w:val="subscript"/>
        </w:rPr>
        <w:t>3</w:t>
      </w:r>
      <w:r w:rsidR="00631C81">
        <w:t>COOCH</w:t>
      </w:r>
      <w:r w:rsidR="00631C81">
        <w:rPr>
          <w:vertAlign w:val="subscript"/>
        </w:rPr>
        <w:t>3</w:t>
      </w:r>
      <w:r w:rsidR="00631C81">
        <w:t>.</w:t>
      </w:r>
    </w:p>
    <w:p w:rsidR="00746E14" w:rsidRDefault="00631C81">
      <w:r>
        <w:rPr>
          <w:b/>
          <w:bCs/>
        </w:rPr>
        <w:t>Câu 10.</w:t>
      </w:r>
      <w:r>
        <w:t xml:space="preserve"> Cho các phát biểu sau:</w:t>
      </w:r>
    </w:p>
    <w:p w:rsidR="00746E14" w:rsidRDefault="00631C81">
      <w:r>
        <w:t>(1) Một số ester có mùi thơm nên được dùng làm chất tạo hương trong công nghiệp thực phẩm và mĩ phẩm.</w:t>
      </w:r>
    </w:p>
    <w:p w:rsidR="00746E14" w:rsidRDefault="00631C81">
      <w:r>
        <w:t>(2) Chất béo là triester của glycerol với acid béo.</w:t>
      </w:r>
    </w:p>
    <w:p w:rsidR="00746E14" w:rsidRDefault="00631C81">
      <w:r>
        <w:t>(3) Chất béo tan tốt trong nước.</w:t>
      </w:r>
    </w:p>
    <w:p w:rsidR="00746E14" w:rsidRDefault="00631C81">
      <w:r>
        <w:t>(4) Mỡ động vật, dầu thực vật có thể được dùng làm nguyên liệu để sản xuất xà phòng.</w:t>
      </w:r>
    </w:p>
    <w:p w:rsidR="00746E14" w:rsidRDefault="00631C81">
      <w:r>
        <w:t>(5) Phản ứng thuỷ phân ester trong môi trường acid luôn là phản ứng một chiều.</w:t>
      </w:r>
    </w:p>
    <w:p w:rsidR="00746E14" w:rsidRDefault="00631C81">
      <w:r>
        <w:t>Số phát biểu đúng là</w:t>
      </w:r>
    </w:p>
    <w:p w:rsidR="00746E14" w:rsidRDefault="00631C81">
      <w:pPr>
        <w:tabs>
          <w:tab w:val="left" w:pos="2700"/>
          <w:tab w:val="left" w:pos="5400"/>
          <w:tab w:val="left" w:pos="8100"/>
        </w:tabs>
      </w:pPr>
      <w:r>
        <w:rPr>
          <w:b/>
          <w:bCs/>
        </w:rPr>
        <w:t xml:space="preserve">     A.</w:t>
      </w:r>
      <w:r>
        <w:t xml:space="preserve"> 2.</w:t>
      </w:r>
      <w:r>
        <w:tab/>
      </w:r>
      <w:r>
        <w:rPr>
          <w:b/>
          <w:bCs/>
        </w:rPr>
        <w:t xml:space="preserve">     B.</w:t>
      </w:r>
      <w:r>
        <w:t xml:space="preserve"> 3.</w:t>
      </w:r>
      <w:r>
        <w:tab/>
      </w:r>
      <w:r>
        <w:rPr>
          <w:b/>
          <w:bCs/>
        </w:rPr>
        <w:t xml:space="preserve">     C.</w:t>
      </w:r>
      <w:r>
        <w:t xml:space="preserve"> 4.</w:t>
      </w:r>
      <w:r>
        <w:tab/>
      </w:r>
      <w:r>
        <w:rPr>
          <w:b/>
          <w:bCs/>
        </w:rPr>
        <w:t xml:space="preserve">     D.</w:t>
      </w:r>
      <w:r>
        <w:t xml:space="preserve"> 5.</w:t>
      </w:r>
    </w:p>
    <w:p w:rsidR="00ED618E" w:rsidRDefault="00ED618E">
      <w:pPr>
        <w:tabs>
          <w:tab w:val="left" w:pos="2700"/>
          <w:tab w:val="left" w:pos="5400"/>
          <w:tab w:val="left" w:pos="8100"/>
        </w:tabs>
      </w:pPr>
    </w:p>
    <w:p w:rsidR="00ED618E" w:rsidRDefault="00ED618E">
      <w:pPr>
        <w:tabs>
          <w:tab w:val="left" w:pos="2700"/>
          <w:tab w:val="left" w:pos="5400"/>
          <w:tab w:val="left" w:pos="8100"/>
        </w:tabs>
      </w:pPr>
    </w:p>
    <w:p w:rsidR="00746E14" w:rsidRDefault="00631C81">
      <w:r>
        <w:rPr>
          <w:b/>
          <w:bCs/>
        </w:rPr>
        <w:lastRenderedPageBreak/>
        <w:t>Câu 11.</w:t>
      </w:r>
      <w:r>
        <w:t xml:space="preserve"> Tiến hành thí nghiệm theo các bước sau:</w:t>
      </w:r>
    </w:p>
    <w:p w:rsidR="00746E14" w:rsidRDefault="00631C81">
      <w:r>
        <w:t>Bước 1: Cho vào cốc thủy tinh chịu nhiệt khoảng 5 gam dầu dừa và 10 mL dung dịch NaOH 40%.</w:t>
      </w:r>
    </w:p>
    <w:p w:rsidR="00746E14" w:rsidRDefault="00631C81">
      <w:r>
        <w:t>Bước 2: Đun sôi nhẹ hỗn hợp, liên tục khuấy đều bằng đũa thủy tinh khoảng 30 phút và thỉnh thoảng thêm nước cất để giữ cho thể tích hỗn hợp không đổi. Để nguội hỗn hợp.</w:t>
      </w:r>
    </w:p>
    <w:p w:rsidR="00746E14" w:rsidRDefault="00631C81">
      <w:r>
        <w:t>Bước 3: Rót vào hỗn hợp 15 - 20 mL dung dịch NaCl bão hòa, nóng, khuấy nhẹ rồi để yên.</w:t>
      </w:r>
    </w:p>
    <w:p w:rsidR="00746E14" w:rsidRDefault="00631C81">
      <w:r>
        <w:tab/>
        <w:t>(a) Ở bước 1, nếu thay dầu dừa bằng dầu nhớt thì hiện tượng thí nghiệm sau bước 3 vẫn xảy ra tương tự.</w:t>
      </w:r>
    </w:p>
    <w:p w:rsidR="00746E14" w:rsidRDefault="00631C81">
      <w:r>
        <w:tab/>
        <w:t>(b) Ở bước 2, việc thêm nước cất để đảm bảo phản ứng thủy phân xảy ra.</w:t>
      </w:r>
    </w:p>
    <w:p w:rsidR="00746E14" w:rsidRDefault="00631C81">
      <w:r>
        <w:tab/>
        <w:t xml:space="preserve">(c) Ở bước 2, có thể thay việc đun sôi nhẹ bằng đun cách thủy (ngâm trong nước nóng). </w:t>
      </w:r>
    </w:p>
    <w:p w:rsidR="00746E14" w:rsidRDefault="00631C81">
      <w:r>
        <w:tab/>
        <w:t xml:space="preserve">(d) Ở bước 3, thêm dung dịch NaCl bão hòa là để tách muối của acid béo ra khỏi hỗn hợp. </w:t>
      </w:r>
    </w:p>
    <w:p w:rsidR="00746E14" w:rsidRDefault="00631C81">
      <w:r>
        <w:tab/>
        <w:t>(e) Sau bước 3, thấy có lớp chất rắn màu trắng nổi lên là glycerol.</w:t>
      </w:r>
    </w:p>
    <w:p w:rsidR="00746E14" w:rsidRDefault="00631C81">
      <w:r>
        <w:t>Số phát biểu </w:t>
      </w:r>
      <w:r w:rsidRPr="00BB594B">
        <w:rPr>
          <w:bCs/>
        </w:rPr>
        <w:t>đúng</w:t>
      </w:r>
      <w:r w:rsidRPr="00BB594B">
        <w:t> </w:t>
      </w:r>
      <w:r>
        <w:t>là</w:t>
      </w:r>
    </w:p>
    <w:p w:rsidR="00746E14" w:rsidRDefault="00631C81">
      <w:pPr>
        <w:tabs>
          <w:tab w:val="left" w:pos="2700"/>
          <w:tab w:val="left" w:pos="5400"/>
          <w:tab w:val="left" w:pos="8100"/>
        </w:tabs>
      </w:pPr>
      <w:r>
        <w:rPr>
          <w:b/>
          <w:bCs/>
        </w:rPr>
        <w:t xml:space="preserve">     A.</w:t>
      </w:r>
      <w:r>
        <w:t xml:space="preserve"> 2.</w:t>
      </w:r>
      <w:r>
        <w:tab/>
      </w:r>
      <w:r>
        <w:rPr>
          <w:b/>
          <w:bCs/>
        </w:rPr>
        <w:t xml:space="preserve">     B.</w:t>
      </w:r>
      <w:r>
        <w:t xml:space="preserve"> 3.</w:t>
      </w:r>
      <w:r>
        <w:tab/>
      </w:r>
      <w:r>
        <w:rPr>
          <w:b/>
          <w:bCs/>
        </w:rPr>
        <w:t xml:space="preserve">     C.</w:t>
      </w:r>
      <w:r>
        <w:t xml:space="preserve"> 4.</w:t>
      </w:r>
      <w:r>
        <w:tab/>
      </w:r>
      <w:r>
        <w:rPr>
          <w:b/>
          <w:bCs/>
        </w:rPr>
        <w:t xml:space="preserve">     D.</w:t>
      </w:r>
      <w:r>
        <w:t xml:space="preserve"> 5.</w:t>
      </w:r>
    </w:p>
    <w:p w:rsidR="00746E14" w:rsidRDefault="00631C81">
      <w:r>
        <w:rPr>
          <w:b/>
          <w:bCs/>
        </w:rPr>
        <w:t>Câu 12.</w:t>
      </w:r>
      <w:r>
        <w:t xml:space="preserve"> Công thức nào dưới đây mô tả đúng cấu tạo của fructose ở dạng mạch hở?</w:t>
      </w:r>
    </w:p>
    <w:p w:rsidR="00ED618E" w:rsidRDefault="00631C81">
      <w:pPr>
        <w:tabs>
          <w:tab w:val="left" w:pos="2700"/>
          <w:tab w:val="left" w:pos="5400"/>
          <w:tab w:val="left" w:pos="8100"/>
        </w:tabs>
        <w:rPr>
          <w:b/>
          <w:bCs/>
        </w:rPr>
      </w:pPr>
      <w:r>
        <w:rPr>
          <w:b/>
          <w:bCs/>
        </w:rPr>
        <w:t xml:space="preserve">     A.</w:t>
      </w:r>
      <w:r>
        <w:t xml:space="preserve"> </w:t>
      </w:r>
      <w:r>
        <w:rPr>
          <w:noProof/>
          <w:position w:val="-63"/>
        </w:rPr>
        <w:drawing>
          <wp:inline distT="0" distB="0" distL="0" distR="0">
            <wp:extent cx="647472" cy="876413"/>
            <wp:effectExtent l="0" t="0" r="0" b="0"/>
            <wp:docPr id="10002" name="Picture 10002"/>
            <wp:cNvGraphicFramePr/>
            <a:graphic xmlns:a="http://schemas.openxmlformats.org/drawingml/2006/main">
              <a:graphicData uri="http://schemas.openxmlformats.org/drawingml/2006/picture">
                <pic:pic xmlns:pic="http://schemas.openxmlformats.org/drawingml/2006/picture">
                  <pic:nvPicPr>
                    <pic:cNvPr id="10003" name="Picture 1000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47472" cy="876413"/>
                    </a:xfrm>
                    <a:prstGeom prst="rect">
                      <a:avLst/>
                    </a:prstGeom>
                    <a:noFill/>
                  </pic:spPr>
                </pic:pic>
              </a:graphicData>
            </a:graphic>
          </wp:inline>
        </w:drawing>
      </w:r>
      <w:r>
        <w:t xml:space="preserve"> .</w:t>
      </w:r>
      <w:r>
        <w:tab/>
      </w:r>
      <w:r>
        <w:rPr>
          <w:b/>
          <w:bCs/>
        </w:rPr>
        <w:t xml:space="preserve">     </w:t>
      </w:r>
      <w:r w:rsidR="00ED618E">
        <w:rPr>
          <w:b/>
          <w:bCs/>
        </w:rPr>
        <w:tab/>
      </w:r>
      <w:r>
        <w:rPr>
          <w:b/>
          <w:bCs/>
        </w:rPr>
        <w:t>B.</w:t>
      </w:r>
      <w:r>
        <w:t xml:space="preserve"> </w:t>
      </w:r>
      <w:r>
        <w:rPr>
          <w:noProof/>
          <w:position w:val="-63"/>
        </w:rPr>
        <w:drawing>
          <wp:inline distT="0" distB="0" distL="0" distR="0">
            <wp:extent cx="659290" cy="877859"/>
            <wp:effectExtent l="0" t="0" r="0" b="0"/>
            <wp:docPr id="10005" name="Picture 10005"/>
            <wp:cNvGraphicFramePr/>
            <a:graphic xmlns:a="http://schemas.openxmlformats.org/drawingml/2006/main">
              <a:graphicData uri="http://schemas.openxmlformats.org/drawingml/2006/picture">
                <pic:pic xmlns:pic="http://schemas.openxmlformats.org/drawingml/2006/picture">
                  <pic:nvPicPr>
                    <pic:cNvPr id="10006" name="Picture 1000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59290" cy="877859"/>
                    </a:xfrm>
                    <a:prstGeom prst="rect">
                      <a:avLst/>
                    </a:prstGeom>
                    <a:noFill/>
                  </pic:spPr>
                </pic:pic>
              </a:graphicData>
            </a:graphic>
          </wp:inline>
        </w:drawing>
      </w:r>
      <w:r>
        <w:t>.</w:t>
      </w:r>
      <w:r>
        <w:tab/>
      </w:r>
      <w:r>
        <w:rPr>
          <w:b/>
          <w:bCs/>
        </w:rPr>
        <w:t xml:space="preserve">     </w:t>
      </w:r>
    </w:p>
    <w:p w:rsidR="00746E14" w:rsidRDefault="00ED618E" w:rsidP="00ED618E">
      <w:pPr>
        <w:tabs>
          <w:tab w:val="left" w:pos="284"/>
          <w:tab w:val="left" w:pos="2700"/>
          <w:tab w:val="left" w:pos="5400"/>
          <w:tab w:val="left" w:pos="8100"/>
        </w:tabs>
      </w:pPr>
      <w:r>
        <w:rPr>
          <w:b/>
          <w:bCs/>
        </w:rPr>
        <w:tab/>
      </w:r>
      <w:r w:rsidR="00631C81">
        <w:rPr>
          <w:b/>
          <w:bCs/>
        </w:rPr>
        <w:t>C.</w:t>
      </w:r>
      <w:r w:rsidR="00631C81">
        <w:t xml:space="preserve"> </w:t>
      </w:r>
      <w:r w:rsidR="00631C81">
        <w:rPr>
          <w:noProof/>
          <w:position w:val="-65"/>
        </w:rPr>
        <w:drawing>
          <wp:inline distT="0" distB="0" distL="0" distR="0">
            <wp:extent cx="674464" cy="900482"/>
            <wp:effectExtent l="0" t="0" r="0" b="0"/>
            <wp:docPr id="10008" name="Picture 10008"/>
            <wp:cNvGraphicFramePr/>
            <a:graphic xmlns:a="http://schemas.openxmlformats.org/drawingml/2006/main">
              <a:graphicData uri="http://schemas.openxmlformats.org/drawingml/2006/picture">
                <pic:pic xmlns:pic="http://schemas.openxmlformats.org/drawingml/2006/picture">
                  <pic:nvPicPr>
                    <pic:cNvPr id="10009" name="Picture 1000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4464" cy="900482"/>
                    </a:xfrm>
                    <a:prstGeom prst="rect">
                      <a:avLst/>
                    </a:prstGeom>
                    <a:noFill/>
                  </pic:spPr>
                </pic:pic>
              </a:graphicData>
            </a:graphic>
          </wp:inline>
        </w:drawing>
      </w:r>
      <w:r w:rsidR="00631C81">
        <w:t>.</w:t>
      </w:r>
      <w:r w:rsidR="00631C81">
        <w:tab/>
      </w:r>
      <w:r w:rsidR="00631C81">
        <w:rPr>
          <w:b/>
          <w:bCs/>
        </w:rPr>
        <w:t xml:space="preserve">     </w:t>
      </w:r>
      <w:r>
        <w:rPr>
          <w:b/>
          <w:bCs/>
        </w:rPr>
        <w:tab/>
      </w:r>
      <w:r w:rsidR="00631C81">
        <w:rPr>
          <w:b/>
          <w:bCs/>
        </w:rPr>
        <w:t>D.</w:t>
      </w:r>
      <w:r w:rsidR="00631C81">
        <w:t xml:space="preserve"> </w:t>
      </w:r>
      <w:r w:rsidR="00631C81">
        <w:rPr>
          <w:noProof/>
          <w:position w:val="-65"/>
        </w:rPr>
        <w:drawing>
          <wp:inline distT="0" distB="0" distL="0" distR="0">
            <wp:extent cx="692570" cy="904289"/>
            <wp:effectExtent l="0" t="0" r="0" b="0"/>
            <wp:docPr id="10011" name="Picture 10011"/>
            <wp:cNvGraphicFramePr/>
            <a:graphic xmlns:a="http://schemas.openxmlformats.org/drawingml/2006/main">
              <a:graphicData uri="http://schemas.openxmlformats.org/drawingml/2006/picture">
                <pic:pic xmlns:pic="http://schemas.openxmlformats.org/drawingml/2006/picture">
                  <pic:nvPicPr>
                    <pic:cNvPr id="10012" name="Picture 100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2570" cy="904289"/>
                    </a:xfrm>
                    <a:prstGeom prst="rect">
                      <a:avLst/>
                    </a:prstGeom>
                    <a:noFill/>
                  </pic:spPr>
                </pic:pic>
              </a:graphicData>
            </a:graphic>
          </wp:inline>
        </w:drawing>
      </w:r>
      <w:r w:rsidR="00631C81">
        <w:t>.</w:t>
      </w:r>
    </w:p>
    <w:p w:rsidR="00746E14" w:rsidRDefault="00631C81">
      <w:r>
        <w:rPr>
          <w:b/>
          <w:bCs/>
        </w:rPr>
        <w:t>Câu 13.</w:t>
      </w:r>
      <w:r>
        <w:t xml:space="preserve"> X là một loại carbohydrate ở thể rắn, không màu, tan trong nước, có vị ngọt. Trong phân tử X chứa 1 gốc α-glucose và 1 gốc β-fructose. X là</w:t>
      </w:r>
    </w:p>
    <w:p w:rsidR="00746E14" w:rsidRDefault="00631C81">
      <w:pPr>
        <w:tabs>
          <w:tab w:val="left" w:pos="2700"/>
          <w:tab w:val="left" w:pos="5400"/>
          <w:tab w:val="left" w:pos="8100"/>
        </w:tabs>
      </w:pPr>
      <w:r>
        <w:rPr>
          <w:b/>
          <w:bCs/>
        </w:rPr>
        <w:t xml:space="preserve">     A.</w:t>
      </w:r>
      <w:r>
        <w:t xml:space="preserve"> saccharose.</w:t>
      </w:r>
      <w:r>
        <w:tab/>
      </w:r>
      <w:r>
        <w:rPr>
          <w:b/>
          <w:bCs/>
        </w:rPr>
        <w:t xml:space="preserve">     B.</w:t>
      </w:r>
      <w:r>
        <w:t xml:space="preserve"> fructose.</w:t>
      </w:r>
      <w:r>
        <w:tab/>
      </w:r>
      <w:r>
        <w:rPr>
          <w:b/>
          <w:bCs/>
        </w:rPr>
        <w:t xml:space="preserve">     C.</w:t>
      </w:r>
      <w:r>
        <w:t xml:space="preserve"> glucose.</w:t>
      </w:r>
      <w:r>
        <w:tab/>
      </w:r>
      <w:r>
        <w:rPr>
          <w:b/>
          <w:bCs/>
        </w:rPr>
        <w:t xml:space="preserve">     D.</w:t>
      </w:r>
      <w:r>
        <w:t xml:space="preserve"> maltose.</w:t>
      </w:r>
    </w:p>
    <w:p w:rsidR="00746E14" w:rsidRDefault="00631C81">
      <w:r>
        <w:rPr>
          <w:b/>
          <w:bCs/>
        </w:rPr>
        <w:t>Câu 14.</w:t>
      </w:r>
      <w:r>
        <w:t xml:space="preserve"> Cho peptide X có công thức cấu tạo như hình sau:</w:t>
      </w:r>
    </w:p>
    <w:p w:rsidR="00746E14" w:rsidRDefault="00631C81">
      <w:pPr>
        <w:jc w:val="center"/>
      </w:pPr>
      <w:r>
        <w:rPr>
          <w:noProof/>
          <w:position w:val="-38"/>
        </w:rPr>
        <w:drawing>
          <wp:inline distT="0" distB="0" distL="0" distR="0">
            <wp:extent cx="1337149" cy="776975"/>
            <wp:effectExtent l="0" t="0" r="0" b="4445"/>
            <wp:docPr id="10014" name="Picture 10014"/>
            <wp:cNvGraphicFramePr/>
            <a:graphic xmlns:a="http://schemas.openxmlformats.org/drawingml/2006/main">
              <a:graphicData uri="http://schemas.openxmlformats.org/drawingml/2006/picture">
                <pic:pic xmlns:pic="http://schemas.openxmlformats.org/drawingml/2006/picture">
                  <pic:nvPicPr>
                    <pic:cNvPr id="10015" name="Picture 100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78527" cy="801018"/>
                    </a:xfrm>
                    <a:prstGeom prst="rect">
                      <a:avLst/>
                    </a:prstGeom>
                    <a:noFill/>
                  </pic:spPr>
                </pic:pic>
              </a:graphicData>
            </a:graphic>
          </wp:inline>
        </w:drawing>
      </w:r>
    </w:p>
    <w:p w:rsidR="00746E14" w:rsidRDefault="00631C81">
      <w:r>
        <w:t>Khi thuỷ phân hoàn toàn X trong môi trường acid HCl thu được các sản phẩm hữu cơ có công thức</w:t>
      </w:r>
    </w:p>
    <w:p w:rsidR="00746E14" w:rsidRDefault="00631C81">
      <w:r>
        <w:rPr>
          <w:b/>
          <w:bCs/>
        </w:rPr>
        <w:t xml:space="preserve">     A.</w:t>
      </w:r>
      <w:r>
        <w:t xml:space="preserve"> ClH</w:t>
      </w:r>
      <w:r>
        <w:rPr>
          <w:vertAlign w:val="subscript"/>
        </w:rPr>
        <w:t>3</w:t>
      </w:r>
      <w:r>
        <w:t>N-CH(CH</w:t>
      </w:r>
      <w:r>
        <w:rPr>
          <w:vertAlign w:val="subscript"/>
        </w:rPr>
        <w:t>3</w:t>
      </w:r>
      <w:r>
        <w:t>)-COOH và ClH</w:t>
      </w:r>
      <w:r>
        <w:rPr>
          <w:vertAlign w:val="subscript"/>
        </w:rPr>
        <w:t>3</w:t>
      </w:r>
      <w:r>
        <w:t>N-CH</w:t>
      </w:r>
      <w:r>
        <w:rPr>
          <w:vertAlign w:val="subscript"/>
        </w:rPr>
        <w:t>2</w:t>
      </w:r>
      <w:r>
        <w:t>-COOH.</w:t>
      </w:r>
    </w:p>
    <w:p w:rsidR="00746E14" w:rsidRDefault="00631C81">
      <w:r>
        <w:rPr>
          <w:b/>
          <w:bCs/>
        </w:rPr>
        <w:t xml:space="preserve">     B.</w:t>
      </w:r>
      <w:r>
        <w:t xml:space="preserve"> ClH</w:t>
      </w:r>
      <w:r>
        <w:rPr>
          <w:vertAlign w:val="subscript"/>
        </w:rPr>
        <w:t>3</w:t>
      </w:r>
      <w:r>
        <w:t>N-CH(CH</w:t>
      </w:r>
      <w:r>
        <w:rPr>
          <w:vertAlign w:val="subscript"/>
        </w:rPr>
        <w:t>3</w:t>
      </w:r>
      <w:r>
        <w:t>)-COOH và H</w:t>
      </w:r>
      <w:r>
        <w:rPr>
          <w:vertAlign w:val="subscript"/>
        </w:rPr>
        <w:t>2</w:t>
      </w:r>
      <w:r>
        <w:t>N-CH</w:t>
      </w:r>
      <w:r>
        <w:rPr>
          <w:vertAlign w:val="subscript"/>
        </w:rPr>
        <w:t>2</w:t>
      </w:r>
      <w:r>
        <w:t>-COOH.</w:t>
      </w:r>
    </w:p>
    <w:p w:rsidR="00746E14" w:rsidRDefault="00631C81">
      <w:r>
        <w:rPr>
          <w:b/>
          <w:bCs/>
        </w:rPr>
        <w:t xml:space="preserve">     C.</w:t>
      </w:r>
      <w:r>
        <w:t xml:space="preserve"> H</w:t>
      </w:r>
      <w:r>
        <w:rPr>
          <w:vertAlign w:val="subscript"/>
        </w:rPr>
        <w:t>2</w:t>
      </w:r>
      <w:r>
        <w:t>N-CH(CH</w:t>
      </w:r>
      <w:r>
        <w:rPr>
          <w:vertAlign w:val="subscript"/>
        </w:rPr>
        <w:t>3</w:t>
      </w:r>
      <w:r>
        <w:t>)-COOH và H</w:t>
      </w:r>
      <w:r>
        <w:rPr>
          <w:vertAlign w:val="subscript"/>
        </w:rPr>
        <w:t>2</w:t>
      </w:r>
      <w:r>
        <w:t>N-CH</w:t>
      </w:r>
      <w:r>
        <w:rPr>
          <w:vertAlign w:val="subscript"/>
        </w:rPr>
        <w:t>2</w:t>
      </w:r>
      <w:r>
        <w:t>-COOH.</w:t>
      </w:r>
    </w:p>
    <w:p w:rsidR="00746E14" w:rsidRDefault="00631C81">
      <w:r>
        <w:rPr>
          <w:b/>
          <w:bCs/>
        </w:rPr>
        <w:t xml:space="preserve">     D.</w:t>
      </w:r>
      <w:r>
        <w:t xml:space="preserve"> H</w:t>
      </w:r>
      <w:r>
        <w:rPr>
          <w:vertAlign w:val="subscript"/>
        </w:rPr>
        <w:t>2</w:t>
      </w:r>
      <w:r>
        <w:t>N-CH(CH</w:t>
      </w:r>
      <w:r>
        <w:rPr>
          <w:vertAlign w:val="subscript"/>
        </w:rPr>
        <w:t>3</w:t>
      </w:r>
      <w:r>
        <w:t>)-COOH và ClH</w:t>
      </w:r>
      <w:r>
        <w:rPr>
          <w:vertAlign w:val="subscript"/>
        </w:rPr>
        <w:t>3</w:t>
      </w:r>
      <w:r>
        <w:t>N-CH</w:t>
      </w:r>
      <w:r>
        <w:rPr>
          <w:vertAlign w:val="subscript"/>
        </w:rPr>
        <w:t>2</w:t>
      </w:r>
      <w:r>
        <w:t>-COOH.</w:t>
      </w:r>
    </w:p>
    <w:p w:rsidR="00746E14" w:rsidRDefault="00631C81">
      <w:r>
        <w:rPr>
          <w:b/>
          <w:bCs/>
        </w:rPr>
        <w:t>Câu 15.</w:t>
      </w:r>
      <w:r>
        <w:t xml:space="preserve"> Cho dãy các dung dịch sau: glucose, saccharose, cellulose, glycerol và fructose. Số dung dịch trong dãy phản ứng được với Cu(OH)</w:t>
      </w:r>
      <w:r>
        <w:rPr>
          <w:vertAlign w:val="subscript"/>
        </w:rPr>
        <w:t>2</w:t>
      </w:r>
      <w:r>
        <w:t xml:space="preserve"> ở nhiệt độ thường tạo thành dung dịch có màu xanh lam là</w:t>
      </w:r>
    </w:p>
    <w:p w:rsidR="00746E14" w:rsidRDefault="00631C81">
      <w:pPr>
        <w:tabs>
          <w:tab w:val="left" w:pos="2700"/>
          <w:tab w:val="left" w:pos="5400"/>
          <w:tab w:val="left" w:pos="8100"/>
        </w:tabs>
      </w:pPr>
      <w:r>
        <w:rPr>
          <w:b/>
          <w:bCs/>
        </w:rPr>
        <w:t xml:space="preserve">     A.</w:t>
      </w:r>
      <w:r>
        <w:t xml:space="preserve"> 5.</w:t>
      </w:r>
      <w:r>
        <w:tab/>
      </w:r>
      <w:r>
        <w:rPr>
          <w:b/>
          <w:bCs/>
        </w:rPr>
        <w:t xml:space="preserve">     B.</w:t>
      </w:r>
      <w:r>
        <w:t xml:space="preserve"> 3.</w:t>
      </w:r>
      <w:r>
        <w:tab/>
      </w:r>
      <w:r>
        <w:rPr>
          <w:b/>
          <w:bCs/>
        </w:rPr>
        <w:t xml:space="preserve">     C.</w:t>
      </w:r>
      <w:r>
        <w:t xml:space="preserve"> 2.</w:t>
      </w:r>
      <w:r>
        <w:tab/>
      </w:r>
      <w:r>
        <w:rPr>
          <w:b/>
          <w:bCs/>
        </w:rPr>
        <w:t xml:space="preserve">     D.</w:t>
      </w:r>
      <w:r>
        <w:t xml:space="preserve"> 4.</w:t>
      </w:r>
    </w:p>
    <w:p w:rsidR="00746E14" w:rsidRDefault="00631C81">
      <w:r>
        <w:rPr>
          <w:b/>
          <w:bCs/>
        </w:rPr>
        <w:t>Câu 16.</w:t>
      </w:r>
      <w:r>
        <w:t xml:space="preserve"> Chất nào sau đây là amine bậc ba?</w:t>
      </w:r>
    </w:p>
    <w:p w:rsidR="00ED618E" w:rsidRDefault="00631C81">
      <w:pPr>
        <w:tabs>
          <w:tab w:val="left" w:pos="2700"/>
          <w:tab w:val="left" w:pos="5400"/>
          <w:tab w:val="left" w:pos="8100"/>
        </w:tabs>
        <w:rPr>
          <w:b/>
          <w:bCs/>
        </w:rPr>
      </w:pPr>
      <w:r>
        <w:rPr>
          <w:b/>
          <w:bCs/>
        </w:rPr>
        <w:t xml:space="preserve">     A.</w:t>
      </w:r>
      <w:r>
        <w:t xml:space="preserve"> CH</w:t>
      </w:r>
      <w:r>
        <w:rPr>
          <w:vertAlign w:val="subscript"/>
        </w:rPr>
        <w:t>3</w:t>
      </w:r>
      <w:r>
        <w:t>NH</w:t>
      </w:r>
      <w:r>
        <w:rPr>
          <w:vertAlign w:val="subscript"/>
        </w:rPr>
        <w:t>2</w:t>
      </w:r>
      <w:r>
        <w:t>.</w:t>
      </w:r>
      <w:r>
        <w:tab/>
      </w:r>
      <w:r>
        <w:rPr>
          <w:b/>
          <w:bCs/>
        </w:rPr>
        <w:t xml:space="preserve">     </w:t>
      </w:r>
      <w:r w:rsidR="00ED618E">
        <w:rPr>
          <w:b/>
          <w:bCs/>
        </w:rPr>
        <w:tab/>
      </w:r>
      <w:r>
        <w:rPr>
          <w:b/>
          <w:bCs/>
        </w:rPr>
        <w:t>B.</w:t>
      </w:r>
      <w:r>
        <w:t xml:space="preserve"> (CH</w:t>
      </w:r>
      <w:r>
        <w:rPr>
          <w:vertAlign w:val="subscript"/>
        </w:rPr>
        <w:t>3</w:t>
      </w:r>
      <w:r>
        <w:t>)</w:t>
      </w:r>
      <w:r>
        <w:rPr>
          <w:vertAlign w:val="subscript"/>
        </w:rPr>
        <w:t>2</w:t>
      </w:r>
      <w:r>
        <w:t>NH.</w:t>
      </w:r>
      <w:r>
        <w:tab/>
      </w:r>
      <w:r>
        <w:rPr>
          <w:b/>
          <w:bCs/>
        </w:rPr>
        <w:t xml:space="preserve">     </w:t>
      </w:r>
    </w:p>
    <w:p w:rsidR="00746E14" w:rsidRDefault="00ED618E" w:rsidP="00ED618E">
      <w:pPr>
        <w:tabs>
          <w:tab w:val="left" w:pos="284"/>
          <w:tab w:val="left" w:pos="2700"/>
          <w:tab w:val="left" w:pos="5400"/>
          <w:tab w:val="left" w:pos="8100"/>
        </w:tabs>
      </w:pPr>
      <w:r>
        <w:rPr>
          <w:b/>
          <w:bCs/>
        </w:rPr>
        <w:tab/>
      </w:r>
      <w:r w:rsidR="00631C81">
        <w:rPr>
          <w:b/>
          <w:bCs/>
        </w:rPr>
        <w:t>C.</w:t>
      </w:r>
      <w:r w:rsidR="00631C81">
        <w:t xml:space="preserve"> (CH</w:t>
      </w:r>
      <w:r w:rsidR="00631C81">
        <w:rPr>
          <w:vertAlign w:val="subscript"/>
        </w:rPr>
        <w:t>3</w:t>
      </w:r>
      <w:r w:rsidR="00631C81">
        <w:t>)</w:t>
      </w:r>
      <w:r w:rsidR="00631C81">
        <w:rPr>
          <w:vertAlign w:val="subscript"/>
        </w:rPr>
        <w:t>3</w:t>
      </w:r>
      <w:r w:rsidR="00631C81">
        <w:t>N.</w:t>
      </w:r>
      <w:r w:rsidR="00631C81">
        <w:tab/>
      </w:r>
      <w:r w:rsidR="00631C81">
        <w:rPr>
          <w:b/>
          <w:bCs/>
        </w:rPr>
        <w:t xml:space="preserve">     </w:t>
      </w:r>
      <w:r>
        <w:rPr>
          <w:b/>
          <w:bCs/>
        </w:rPr>
        <w:tab/>
      </w:r>
      <w:r w:rsidR="00631C81">
        <w:rPr>
          <w:b/>
          <w:bCs/>
        </w:rPr>
        <w:t>D.</w:t>
      </w:r>
      <w:r w:rsidR="00631C81">
        <w:t xml:space="preserve"> C</w:t>
      </w:r>
      <w:r w:rsidR="00631C81">
        <w:rPr>
          <w:vertAlign w:val="subscript"/>
        </w:rPr>
        <w:t>6</w:t>
      </w:r>
      <w:r w:rsidR="00631C81">
        <w:t>H</w:t>
      </w:r>
      <w:r w:rsidR="00631C81">
        <w:rPr>
          <w:vertAlign w:val="subscript"/>
        </w:rPr>
        <w:t>5</w:t>
      </w:r>
      <w:r w:rsidR="00631C81">
        <w:t>NH</w:t>
      </w:r>
      <w:r w:rsidR="00631C81">
        <w:rPr>
          <w:vertAlign w:val="subscript"/>
        </w:rPr>
        <w:t>2</w:t>
      </w:r>
      <w:r w:rsidR="00631C81">
        <w:t>.</w:t>
      </w:r>
    </w:p>
    <w:p w:rsidR="00746E14" w:rsidRDefault="00631C81">
      <w:r>
        <w:rPr>
          <w:b/>
          <w:bCs/>
        </w:rPr>
        <w:t>Câu 17.</w:t>
      </w:r>
      <w:r>
        <w:t xml:space="preserve"> Ester X có công thức cấu tạo thu gọn là CH</w:t>
      </w:r>
      <w:r>
        <w:rPr>
          <w:vertAlign w:val="subscript"/>
        </w:rPr>
        <w:t>3</w:t>
      </w:r>
      <w:r>
        <w:t>COOCH</w:t>
      </w:r>
      <w:r>
        <w:rPr>
          <w:vertAlign w:val="subscript"/>
        </w:rPr>
        <w:t>3</w:t>
      </w:r>
      <w:r>
        <w:t>. Tên gọi của X là</w:t>
      </w:r>
    </w:p>
    <w:p w:rsidR="00ED618E" w:rsidRDefault="00631C81">
      <w:pPr>
        <w:tabs>
          <w:tab w:val="left" w:pos="2700"/>
          <w:tab w:val="left" w:pos="5400"/>
          <w:tab w:val="left" w:pos="8100"/>
        </w:tabs>
      </w:pPr>
      <w:r>
        <w:rPr>
          <w:b/>
          <w:bCs/>
        </w:rPr>
        <w:t xml:space="preserve">     A.</w:t>
      </w:r>
      <w:r>
        <w:t xml:space="preserve"> methyl formate.</w:t>
      </w:r>
      <w:r>
        <w:tab/>
      </w:r>
      <w:r w:rsidR="00ED618E">
        <w:tab/>
      </w:r>
      <w:r>
        <w:rPr>
          <w:b/>
          <w:bCs/>
        </w:rPr>
        <w:t>B.</w:t>
      </w:r>
      <w:r>
        <w:t xml:space="preserve"> ethyl acetate.</w:t>
      </w:r>
      <w:r>
        <w:tab/>
      </w:r>
    </w:p>
    <w:p w:rsidR="00746E14" w:rsidRDefault="00631C81">
      <w:pPr>
        <w:tabs>
          <w:tab w:val="left" w:pos="2700"/>
          <w:tab w:val="left" w:pos="5400"/>
          <w:tab w:val="left" w:pos="8100"/>
        </w:tabs>
      </w:pPr>
      <w:r>
        <w:rPr>
          <w:b/>
          <w:bCs/>
        </w:rPr>
        <w:t xml:space="preserve">     C.</w:t>
      </w:r>
      <w:r>
        <w:t xml:space="preserve"> methyl acetate.</w:t>
      </w:r>
      <w:r>
        <w:tab/>
      </w:r>
      <w:r w:rsidR="00ED618E">
        <w:tab/>
      </w:r>
      <w:r>
        <w:rPr>
          <w:b/>
          <w:bCs/>
        </w:rPr>
        <w:t>D.</w:t>
      </w:r>
      <w:r>
        <w:t xml:space="preserve"> ethyl formate.</w:t>
      </w:r>
    </w:p>
    <w:p w:rsidR="00746E14" w:rsidRDefault="00631C81">
      <w:r>
        <w:rPr>
          <w:b/>
          <w:bCs/>
        </w:rPr>
        <w:lastRenderedPageBreak/>
        <w:t>Câu 18.</w:t>
      </w:r>
      <w:r>
        <w:t xml:space="preserve"> Trong các nhận xét dưới đây, nhận xét nào </w:t>
      </w:r>
      <w:r>
        <w:rPr>
          <w:b/>
          <w:bCs/>
        </w:rPr>
        <w:t>không</w:t>
      </w:r>
      <w:r>
        <w:t xml:space="preserve"> đúng?</w:t>
      </w:r>
    </w:p>
    <w:p w:rsidR="00746E14" w:rsidRDefault="00631C81">
      <w:r>
        <w:rPr>
          <w:b/>
          <w:bCs/>
        </w:rPr>
        <w:t xml:space="preserve">     A.</w:t>
      </w:r>
      <w:r>
        <w:t xml:space="preserve"> Cellulose phản ứng với HNO</w:t>
      </w:r>
      <w:r>
        <w:rPr>
          <w:vertAlign w:val="subscript"/>
        </w:rPr>
        <w:t>3</w:t>
      </w:r>
      <w:r>
        <w:t> dư có xúc tác thích hợp tạo cellulose trinitrate.</w:t>
      </w:r>
    </w:p>
    <w:p w:rsidR="00746E14" w:rsidRDefault="00631C81">
      <w:r>
        <w:rPr>
          <w:b/>
          <w:bCs/>
        </w:rPr>
        <w:t xml:space="preserve">     B.</w:t>
      </w:r>
      <w:r>
        <w:t xml:space="preserve"> Glucose, fructose, saccharose đều hoà tan được copper (II) hydroxide.</w:t>
      </w:r>
    </w:p>
    <w:p w:rsidR="00746E14" w:rsidRDefault="00631C81">
      <w:r>
        <w:rPr>
          <w:b/>
          <w:bCs/>
        </w:rPr>
        <w:t xml:space="preserve">     C.</w:t>
      </w:r>
      <w:r>
        <w:t xml:space="preserve"> Thủy phân tinh bột trong môi trường acid sinh ra fructose.</w:t>
      </w:r>
    </w:p>
    <w:p w:rsidR="00746E14" w:rsidRDefault="00631C81">
      <w:r>
        <w:rPr>
          <w:b/>
          <w:bCs/>
        </w:rPr>
        <w:t xml:space="preserve">     D.</w:t>
      </w:r>
      <w:r>
        <w:t xml:space="preserve"> Trong môi trường kiềm, glucose và fructose đều có phản ứng tráng bạc.</w:t>
      </w:r>
    </w:p>
    <w:p w:rsidR="00746E14" w:rsidRPr="00ED618E" w:rsidRDefault="00631C81">
      <w:r>
        <w:rPr>
          <w:b/>
          <w:bCs/>
        </w:rPr>
        <w:t xml:space="preserve">PHẦN II. Câu trắc nghiệm đúng sai </w:t>
      </w:r>
      <w:r>
        <w:rPr>
          <w:b/>
          <w:bCs/>
          <w:i/>
          <w:iCs/>
        </w:rPr>
        <w:t>(4,0 điểm)</w:t>
      </w:r>
      <w:r>
        <w:rPr>
          <w:b/>
          <w:bCs/>
        </w:rPr>
        <w:t xml:space="preserve">. </w:t>
      </w:r>
      <w:r w:rsidRPr="00ED618E">
        <w:rPr>
          <w:bCs/>
        </w:rPr>
        <w:t>Thí sinh trả lời từ câu 1 đến câu 4. Trong mỗi ý a, b, c, d ở mỗi câu, thí sinh chọn đúng hoặc sai</w:t>
      </w:r>
    </w:p>
    <w:p w:rsidR="00746E14" w:rsidRDefault="00631C81">
      <w:r>
        <w:rPr>
          <w:b/>
          <w:bCs/>
        </w:rPr>
        <w:t>Câu 1.</w:t>
      </w:r>
      <w:r>
        <w:t xml:space="preserve"> Đường ăn (saccharose) là chất làm ngọt phổ biến trong sản xuất thực phẩm, còn đường mạch nha (maltose) chủ yếu sử dụng để sản xuất bia.</w:t>
      </w:r>
    </w:p>
    <w:p w:rsidR="00746E14" w:rsidRDefault="00631C81">
      <w:r>
        <w:rPr>
          <w:b/>
          <w:bCs/>
        </w:rPr>
        <w:t xml:space="preserve">     a)</w:t>
      </w:r>
      <w:r>
        <w:t xml:space="preserve"> Saccharose không có nhóm -OH hemiacetal tự do nên không thể chuyển thành dạng mạch hở chứa nhóm aldehyde (-CHO), do đó saccharose chỉ tồn tại ở dạng mạch vòng.</w:t>
      </w:r>
    </w:p>
    <w:p w:rsidR="00746E14" w:rsidRDefault="00631C81">
      <w:r>
        <w:rPr>
          <w:b/>
          <w:bCs/>
        </w:rPr>
        <w:t xml:space="preserve">     b)</w:t>
      </w:r>
      <w:r>
        <w:t xml:space="preserve"> Khi đun nóng, saccharose tạo kết tủa đỏ gạch với copper (II) hydroxide trong môi trường kiềm.</w:t>
      </w:r>
    </w:p>
    <w:p w:rsidR="00746E14" w:rsidRDefault="00631C81">
      <w:r>
        <w:rPr>
          <w:b/>
          <w:bCs/>
        </w:rPr>
        <w:t xml:space="preserve">     c)</w:t>
      </w:r>
      <w:r>
        <w:t xml:space="preserve"> Trong môi trường base hoặc có enzyme làm xúc tác, saccharose bị thủy phân thành glucose và fructose.</w:t>
      </w:r>
    </w:p>
    <w:p w:rsidR="00746E14" w:rsidRDefault="00631C81">
      <w:r>
        <w:rPr>
          <w:b/>
          <w:bCs/>
        </w:rPr>
        <w:t xml:space="preserve">     d)</w:t>
      </w:r>
      <w:r>
        <w:t xml:space="preserve"> Maltose có nhóm -OH hemiacetal tự do, trong dung dịch gốc α-glucose của maltose có thể mở vòng tạo ra nhóm aldehyde (-CHO), do đó maltose tồn tại đồng thời ở dạng mạch hở và mạch vòng.</w:t>
      </w:r>
    </w:p>
    <w:p w:rsidR="00746E14" w:rsidRDefault="00631C81">
      <w:r>
        <w:rPr>
          <w:b/>
          <w:bCs/>
        </w:rPr>
        <w:t>Câu 2.</w:t>
      </w:r>
      <w:r>
        <w:t xml:space="preserve"> Hằng ngày, cơ thể chúng ta được cung cấp các chất dinh dưỡng như tinh bột, đường saccharose, glucose, fructose, ... Các sản phẩm làm từ giấy, gỗ, sợi cotton, ... với thành phần chính là cellulose cũng được con người sử dụng.</w:t>
      </w:r>
    </w:p>
    <w:p w:rsidR="00746E14" w:rsidRDefault="00631C81">
      <w:r>
        <w:rPr>
          <w:b/>
          <w:bCs/>
        </w:rPr>
        <w:t xml:space="preserve">     a)</w:t>
      </w:r>
      <w:r>
        <w:t xml:space="preserve"> Các chất tinh bột, saccharose, glucose, fructose, cellulose có tên gọi là carbohydrate</w:t>
      </w:r>
    </w:p>
    <w:p w:rsidR="00746E14" w:rsidRDefault="00631C81">
      <w:r>
        <w:rPr>
          <w:b/>
          <w:bCs/>
        </w:rPr>
        <w:t xml:space="preserve">     b)</w:t>
      </w:r>
      <w:r>
        <w:t xml:space="preserve"> Carbohydrate được chia làm 3 nhóm chủ yếu monosaccharide, disaccharide, polysaccharide.</w:t>
      </w:r>
    </w:p>
    <w:p w:rsidR="00746E14" w:rsidRDefault="00631C81">
      <w:r>
        <w:rPr>
          <w:b/>
          <w:bCs/>
        </w:rPr>
        <w:t xml:space="preserve">     c)</w:t>
      </w:r>
      <w:r>
        <w:t xml:space="preserve"> Carbohydrate là những hợp chất hữu cơ đa chức, thường có công thức chung là C</w:t>
      </w:r>
      <w:r>
        <w:rPr>
          <w:vertAlign w:val="subscript"/>
        </w:rPr>
        <w:t>n</w:t>
      </w:r>
      <w:r>
        <w:t>(H</w:t>
      </w:r>
      <w:r>
        <w:rPr>
          <w:vertAlign w:val="subscript"/>
        </w:rPr>
        <w:t>2</w:t>
      </w:r>
      <w:r>
        <w:t>O)</w:t>
      </w:r>
      <w:r>
        <w:rPr>
          <w:vertAlign w:val="subscript"/>
        </w:rPr>
        <w:t>m</w:t>
      </w:r>
    </w:p>
    <w:p w:rsidR="00746E14" w:rsidRDefault="00631C81">
      <w:r>
        <w:rPr>
          <w:b/>
          <w:bCs/>
        </w:rPr>
        <w:t xml:space="preserve">     d)</w:t>
      </w:r>
      <w:r>
        <w:t xml:space="preserve"> Disaccharide là nhóm carbohydrate khi bị thủy phân hoàn toàn mỗi phân tử tạo thành nhiều phân tử monosaccharide.</w:t>
      </w:r>
    </w:p>
    <w:p w:rsidR="00746E14" w:rsidRDefault="00631C81">
      <w:r>
        <w:rPr>
          <w:b/>
          <w:bCs/>
        </w:rPr>
        <w:t>Câu 3.</w:t>
      </w:r>
      <w:r>
        <w:t xml:space="preserve"> Chất X là một ester có mùi thơm của hoa nhài. X có công thức cấu tạo như sau:</w:t>
      </w:r>
    </w:p>
    <w:p w:rsidR="00746E14" w:rsidRDefault="00631C81">
      <w:r>
        <w:tab/>
      </w:r>
      <w:r>
        <w:tab/>
      </w:r>
      <w:r>
        <w:rPr>
          <w:noProof/>
          <w:position w:val="-41"/>
        </w:rPr>
        <w:drawing>
          <wp:inline distT="0" distB="0" distL="0" distR="0">
            <wp:extent cx="952500" cy="594417"/>
            <wp:effectExtent l="0" t="0" r="0" b="0"/>
            <wp:docPr id="10017" name="Picture 10017"/>
            <wp:cNvGraphicFramePr/>
            <a:graphic xmlns:a="http://schemas.openxmlformats.org/drawingml/2006/main">
              <a:graphicData uri="http://schemas.openxmlformats.org/drawingml/2006/picture">
                <pic:pic xmlns:pic="http://schemas.openxmlformats.org/drawingml/2006/picture">
                  <pic:nvPicPr>
                    <pic:cNvPr id="10018" name="Picture 100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0" cy="594417"/>
                    </a:xfrm>
                    <a:prstGeom prst="rect">
                      <a:avLst/>
                    </a:prstGeom>
                    <a:noFill/>
                  </pic:spPr>
                </pic:pic>
              </a:graphicData>
            </a:graphic>
          </wp:inline>
        </w:drawing>
      </w:r>
    </w:p>
    <w:p w:rsidR="00746E14" w:rsidRDefault="00631C81">
      <w:r>
        <w:rPr>
          <w:b/>
          <w:bCs/>
        </w:rPr>
        <w:t xml:space="preserve">     a)</w:t>
      </w:r>
      <w:r>
        <w:t xml:space="preserve"> Tên gọi của X là methyl benzoate.</w:t>
      </w:r>
    </w:p>
    <w:p w:rsidR="00746E14" w:rsidRDefault="00631C81">
      <w:r>
        <w:rPr>
          <w:b/>
          <w:bCs/>
        </w:rPr>
        <w:t xml:space="preserve">     b)</w:t>
      </w:r>
      <w:r>
        <w:t xml:space="preserve"> Công thức phân tử của X là C</w:t>
      </w:r>
      <w:r>
        <w:rPr>
          <w:vertAlign w:val="subscript"/>
        </w:rPr>
        <w:t>8</w:t>
      </w:r>
      <w:r>
        <w:t>H</w:t>
      </w:r>
      <w:r>
        <w:rPr>
          <w:vertAlign w:val="subscript"/>
        </w:rPr>
        <w:t>10</w:t>
      </w:r>
      <w:r>
        <w:t>O</w:t>
      </w:r>
      <w:r>
        <w:rPr>
          <w:vertAlign w:val="subscript"/>
        </w:rPr>
        <w:t>2</w:t>
      </w:r>
      <w:r>
        <w:t>.</w:t>
      </w:r>
    </w:p>
    <w:p w:rsidR="00746E14" w:rsidRDefault="00631C81">
      <w:r>
        <w:rPr>
          <w:b/>
          <w:bCs/>
        </w:rPr>
        <w:t xml:space="preserve">     c)</w:t>
      </w:r>
      <w:r>
        <w:t xml:space="preserve"> Phần trăm khối lượng của nguyên tố carbon trong X là 72%.</w:t>
      </w:r>
    </w:p>
    <w:p w:rsidR="00746E14" w:rsidRDefault="00631C81">
      <w:r>
        <w:rPr>
          <w:b/>
          <w:bCs/>
        </w:rPr>
        <w:t xml:space="preserve">     d)</w:t>
      </w:r>
      <w:r>
        <w:t xml:space="preserve"> Số liên kết π trong phân tử chất X là 4.</w:t>
      </w:r>
    </w:p>
    <w:p w:rsidR="00746E14" w:rsidRDefault="00631C81">
      <w:r>
        <w:rPr>
          <w:b/>
          <w:bCs/>
        </w:rPr>
        <w:t>Câu 4.</w:t>
      </w:r>
      <w:r>
        <w:t xml:space="preserve"> X là một α – amino acid no, chỉ chứa 1 nhóm –NH</w:t>
      </w:r>
      <w:r>
        <w:rPr>
          <w:vertAlign w:val="subscript"/>
        </w:rPr>
        <w:t>2</w:t>
      </w:r>
      <w:r>
        <w:t xml:space="preserve"> và 1 nhóm –COOH. Cho X tác dụng với 100ml dd NaOH 1M,  thu được 11,1 g muối.</w:t>
      </w:r>
    </w:p>
    <w:p w:rsidR="00ED618E" w:rsidRDefault="00631C81">
      <w:pPr>
        <w:tabs>
          <w:tab w:val="left" w:pos="5400"/>
        </w:tabs>
        <w:rPr>
          <w:b/>
          <w:bCs/>
        </w:rPr>
      </w:pPr>
      <w:r>
        <w:rPr>
          <w:b/>
          <w:bCs/>
        </w:rPr>
        <w:t xml:space="preserve">     a)</w:t>
      </w:r>
      <w:r>
        <w:t xml:space="preserve"> Công thức của X là H</w:t>
      </w:r>
      <w:r>
        <w:rPr>
          <w:vertAlign w:val="subscript"/>
        </w:rPr>
        <w:t>2</w:t>
      </w:r>
      <w:r>
        <w:t>N-CH</w:t>
      </w:r>
      <w:r>
        <w:rPr>
          <w:vertAlign w:val="subscript"/>
        </w:rPr>
        <w:t>2</w:t>
      </w:r>
      <w:r>
        <w:t>-COOH.</w:t>
      </w:r>
      <w:r>
        <w:tab/>
      </w:r>
      <w:r>
        <w:rPr>
          <w:b/>
          <w:bCs/>
        </w:rPr>
        <w:t xml:space="preserve">     </w:t>
      </w:r>
    </w:p>
    <w:p w:rsidR="00746E14" w:rsidRDefault="00ED618E" w:rsidP="00ED618E">
      <w:pPr>
        <w:tabs>
          <w:tab w:val="left" w:pos="284"/>
          <w:tab w:val="left" w:pos="5400"/>
        </w:tabs>
      </w:pPr>
      <w:r>
        <w:rPr>
          <w:b/>
          <w:bCs/>
        </w:rPr>
        <w:tab/>
      </w:r>
      <w:r w:rsidR="00631C81">
        <w:rPr>
          <w:b/>
          <w:bCs/>
        </w:rPr>
        <w:t>b)</w:t>
      </w:r>
      <w:r w:rsidR="00631C81">
        <w:t xml:space="preserve"> X có tên là Alanine</w:t>
      </w:r>
    </w:p>
    <w:p w:rsidR="00ED618E" w:rsidRDefault="00631C81">
      <w:pPr>
        <w:tabs>
          <w:tab w:val="left" w:pos="5400"/>
        </w:tabs>
        <w:rPr>
          <w:b/>
          <w:bCs/>
        </w:rPr>
      </w:pPr>
      <w:r>
        <w:rPr>
          <w:b/>
          <w:bCs/>
        </w:rPr>
        <w:t xml:space="preserve">     c)</w:t>
      </w:r>
      <w:r>
        <w:t xml:space="preserve"> X có khối lượng là 18,9 gam.</w:t>
      </w:r>
      <w:r>
        <w:tab/>
      </w:r>
      <w:r>
        <w:rPr>
          <w:b/>
          <w:bCs/>
        </w:rPr>
        <w:t xml:space="preserve">     </w:t>
      </w:r>
    </w:p>
    <w:p w:rsidR="00746E14" w:rsidRDefault="00ED618E" w:rsidP="00ED618E">
      <w:pPr>
        <w:tabs>
          <w:tab w:val="left" w:pos="284"/>
          <w:tab w:val="left" w:pos="5400"/>
        </w:tabs>
      </w:pPr>
      <w:r>
        <w:rPr>
          <w:b/>
          <w:bCs/>
        </w:rPr>
        <w:tab/>
      </w:r>
      <w:r w:rsidR="00631C81">
        <w:rPr>
          <w:b/>
          <w:bCs/>
        </w:rPr>
        <w:t>d)</w:t>
      </w:r>
      <w:r w:rsidR="00631C81">
        <w:t xml:space="preserve"> Công thức của X là CH</w:t>
      </w:r>
      <w:r w:rsidR="00631C81">
        <w:rPr>
          <w:vertAlign w:val="subscript"/>
        </w:rPr>
        <w:t>3</w:t>
      </w:r>
      <w:r w:rsidR="00631C81">
        <w:t>-CH(NH</w:t>
      </w:r>
      <w:r w:rsidR="00631C81">
        <w:rPr>
          <w:vertAlign w:val="subscript"/>
        </w:rPr>
        <w:t>2</w:t>
      </w:r>
      <w:r w:rsidR="00631C81">
        <w:t>)-COOH.</w:t>
      </w:r>
    </w:p>
    <w:p w:rsidR="00746E14" w:rsidRDefault="00631C81">
      <w:r>
        <w:rPr>
          <w:b/>
          <w:bCs/>
        </w:rPr>
        <w:t xml:space="preserve">PHẦN III. Câu trắc nghiệm yêu cầu trả lời ngắn </w:t>
      </w:r>
      <w:r>
        <w:rPr>
          <w:b/>
          <w:bCs/>
          <w:i/>
          <w:iCs/>
        </w:rPr>
        <w:t>(1,5 điểm).</w:t>
      </w:r>
      <w:r>
        <w:rPr>
          <w:b/>
          <w:bCs/>
        </w:rPr>
        <w:t xml:space="preserve"> </w:t>
      </w:r>
      <w:r w:rsidRPr="00ED618E">
        <w:rPr>
          <w:bCs/>
        </w:rPr>
        <w:t>Thí sinh trả lời từ câu 1 đến câu 3.</w:t>
      </w:r>
    </w:p>
    <w:p w:rsidR="00746E14" w:rsidRDefault="00631C81">
      <w:r>
        <w:rPr>
          <w:b/>
          <w:bCs/>
        </w:rPr>
        <w:t>Câu 1.</w:t>
      </w:r>
      <w:r>
        <w:t xml:space="preserve"> Histamine là một amine tự nhiên được tìm thấy trong cơ thể người và nhiều loại động vật. Histamine tồn tại một trong hai dạng, dạng dự trữ ở khắp các mô trong cơ thể hoặc dạng tự do. Một trong những tác động của histamine là gây viêm, dị ứng. Kết quả phân tích nguyên tố của histamine có 54,05%C, 8,11%H, còn lại là N. Công thức đơn giản nhất của histamine trùng với công thức phân tử. Phân tử khối của histamine là bao nhiêu?</w:t>
      </w:r>
    </w:p>
    <w:p w:rsidR="00746E14" w:rsidRDefault="00631C81">
      <w:r>
        <w:rPr>
          <w:b/>
          <w:bCs/>
        </w:rPr>
        <w:t>Câu 2.</w:t>
      </w:r>
      <w:r>
        <w:t xml:space="preserve"> Thủy phân 100 gam dung dịch saccharose 20% trong môi trường axit (vừa đủ) được dung dịch X. Sau đó, cho dung dịch X phản ứng hoàn toàn với thuốc thử Tollens. Biết rằng hiệu suất của toàn bộ quá trình là 85%. Hãy tính khối lượng silver (Ag) thu được</w:t>
      </w:r>
      <w:r w:rsidR="00D0354A">
        <w:t>?</w:t>
      </w:r>
      <w:r>
        <w:t xml:space="preserve"> </w:t>
      </w:r>
      <w:r>
        <w:rPr>
          <w:b/>
          <w:bCs/>
          <w:i/>
          <w:iCs/>
        </w:rPr>
        <w:t>(làm tròn đến hàng phần mười)</w:t>
      </w:r>
    </w:p>
    <w:p w:rsidR="00ED618E" w:rsidRDefault="00ED618E"/>
    <w:p w:rsidR="00746E14" w:rsidRDefault="00631C81">
      <w:r>
        <w:rPr>
          <w:b/>
          <w:bCs/>
        </w:rPr>
        <w:lastRenderedPageBreak/>
        <w:t>Câu 3.</w:t>
      </w:r>
      <w:r>
        <w:t xml:space="preserve"> Methyl salicylate dùng làm thuốc xoa bóp giảm đau, được điều chế theo phản ứng sau: </w:t>
      </w:r>
    </w:p>
    <w:p w:rsidR="00746E14" w:rsidRDefault="00ED618E">
      <w:r>
        <w:rPr>
          <w:noProof/>
          <w:position w:val="-32"/>
        </w:rPr>
        <w:drawing>
          <wp:anchor distT="0" distB="0" distL="114300" distR="114300" simplePos="0" relativeHeight="251661312" behindDoc="1" locked="0" layoutInCell="1" allowOverlap="1" wp14:anchorId="6568CC9A" wp14:editId="007E1BC5">
            <wp:simplePos x="0" y="0"/>
            <wp:positionH relativeFrom="column">
              <wp:posOffset>3856355</wp:posOffset>
            </wp:positionH>
            <wp:positionV relativeFrom="paragraph">
              <wp:posOffset>88265</wp:posOffset>
            </wp:positionV>
            <wp:extent cx="1247140" cy="734060"/>
            <wp:effectExtent l="0" t="0" r="0" b="8890"/>
            <wp:wrapTight wrapText="bothSides">
              <wp:wrapPolygon edited="0">
                <wp:start x="0" y="0"/>
                <wp:lineTo x="0" y="21301"/>
                <wp:lineTo x="21116" y="21301"/>
                <wp:lineTo x="21116" y="0"/>
                <wp:lineTo x="0" y="0"/>
              </wp:wrapPolygon>
            </wp:wrapTight>
            <wp:docPr id="10023" name="Picture 10023"/>
            <wp:cNvGraphicFramePr/>
            <a:graphic xmlns:a="http://schemas.openxmlformats.org/drawingml/2006/main">
              <a:graphicData uri="http://schemas.openxmlformats.org/drawingml/2006/picture">
                <pic:pic xmlns:pic="http://schemas.openxmlformats.org/drawingml/2006/picture">
                  <pic:nvPicPr>
                    <pic:cNvPr id="10024" name="Picture 1002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47140" cy="734060"/>
                    </a:xfrm>
                    <a:prstGeom prst="rect">
                      <a:avLst/>
                    </a:prstGeom>
                    <a:noFill/>
                  </pic:spPr>
                </pic:pic>
              </a:graphicData>
            </a:graphic>
            <wp14:sizeRelH relativeFrom="page">
              <wp14:pctWidth>0</wp14:pctWidth>
            </wp14:sizeRelH>
            <wp14:sizeRelV relativeFrom="page">
              <wp14:pctHeight>0</wp14:pctHeight>
            </wp14:sizeRelV>
          </wp:anchor>
        </w:drawing>
      </w:r>
      <w:r w:rsidR="00631C81">
        <w:rPr>
          <w:noProof/>
          <w:position w:val="-47"/>
        </w:rPr>
        <w:drawing>
          <wp:inline distT="0" distB="0" distL="0" distR="0" wp14:anchorId="38A1ECEF" wp14:editId="370B6CF5">
            <wp:extent cx="3392138" cy="671994"/>
            <wp:effectExtent l="0" t="0" r="0" b="0"/>
            <wp:docPr id="10020" name="Picture 10020"/>
            <wp:cNvGraphicFramePr/>
            <a:graphic xmlns:a="http://schemas.openxmlformats.org/drawingml/2006/main">
              <a:graphicData uri="http://schemas.openxmlformats.org/drawingml/2006/picture">
                <pic:pic xmlns:pic="http://schemas.openxmlformats.org/drawingml/2006/picture">
                  <pic:nvPicPr>
                    <pic:cNvPr id="10021" name="Picture 100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92138" cy="671994"/>
                    </a:xfrm>
                    <a:prstGeom prst="rect">
                      <a:avLst/>
                    </a:prstGeom>
                    <a:noFill/>
                  </pic:spPr>
                </pic:pic>
              </a:graphicData>
            </a:graphic>
          </wp:inline>
        </w:drawing>
      </w:r>
    </w:p>
    <w:p w:rsidR="00746E14" w:rsidRDefault="00BB594B">
      <w:r>
        <w:t xml:space="preserve"> salicylic acid      </w:t>
      </w:r>
      <w:r w:rsidR="00631C81">
        <w:t>methanol           methyl salicylate</w:t>
      </w:r>
    </w:p>
    <w:p w:rsidR="00746E14" w:rsidRDefault="00631C81">
      <w:r>
        <w:t xml:space="preserve">Để sản xuất 1,9 triệu tuýp thuốc xoa bóp giảm đau cần tối thiểu m tấn salicylic acid. Biết mỗi tuýp thuốc chứa 2,7 gam methyl salicylate và hiệu suất phản ứng tính theo salicylic acid là 75%. Hãy tính giá trị của m? </w:t>
      </w:r>
      <w:r>
        <w:rPr>
          <w:b/>
          <w:bCs/>
          <w:i/>
          <w:iCs/>
        </w:rPr>
        <w:t>(làm tròn đến hàng phần trăm)</w:t>
      </w:r>
    </w:p>
    <w:p w:rsidR="00ED618E" w:rsidRDefault="00ED618E" w:rsidP="00B40B78">
      <w:pPr>
        <w:tabs>
          <w:tab w:val="left" w:pos="5387"/>
        </w:tabs>
        <w:jc w:val="center"/>
      </w:pPr>
    </w:p>
    <w:p w:rsidR="00B40B78" w:rsidRPr="00B40B78" w:rsidRDefault="00B40B78" w:rsidP="00B40B78">
      <w:pPr>
        <w:tabs>
          <w:tab w:val="left" w:pos="5387"/>
        </w:tabs>
        <w:jc w:val="center"/>
        <w:rPr>
          <w:b/>
          <w:lang w:val="vi"/>
        </w:rPr>
      </w:pPr>
      <w:r w:rsidRPr="00B40B78">
        <w:rPr>
          <w:b/>
          <w:lang w:val="vi"/>
        </w:rPr>
        <w:t>----HẾT---</w:t>
      </w:r>
    </w:p>
    <w:p w:rsidR="009D23AE" w:rsidRPr="009D23AE" w:rsidRDefault="009D23AE" w:rsidP="00B40B78">
      <w:pPr>
        <w:tabs>
          <w:tab w:val="left" w:pos="5387"/>
        </w:tabs>
        <w:rPr>
          <w:lang w:val="vi"/>
        </w:rPr>
      </w:pPr>
    </w:p>
    <w:p w:rsidR="009113A8" w:rsidRDefault="009113A8"/>
    <w:sectPr w:rsidR="009113A8" w:rsidSect="00ED618E">
      <w:footerReference w:type="default" r:id="rId14"/>
      <w:pgSz w:w="11906" w:h="16838" w:code="9"/>
      <w:pgMar w:top="1134" w:right="851" w:bottom="1134" w:left="1418" w:header="0" w:footer="227"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7176" w:rsidRDefault="00C77176" w:rsidP="009D23AE">
      <w:pPr>
        <w:spacing w:before="0" w:after="0"/>
      </w:pPr>
      <w:r>
        <w:separator/>
      </w:r>
    </w:p>
  </w:endnote>
  <w:endnote w:type="continuationSeparator" w:id="0">
    <w:p w:rsidR="00C77176" w:rsidRDefault="00C77176"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6E14" w:rsidRDefault="00631C81">
    <w:pPr>
      <w:pBdr>
        <w:top w:val="single" w:sz="6" w:space="1" w:color="auto"/>
      </w:pBdr>
      <w:tabs>
        <w:tab w:val="right" w:pos="10489"/>
      </w:tabs>
      <w:spacing w:before="0" w:after="0"/>
      <w:jc w:val="left"/>
    </w:pPr>
    <w:r>
      <w:rPr>
        <w:color w:val="000000"/>
      </w:rPr>
      <w:t>Mã đề</w:t>
    </w:r>
    <w:r w:rsidR="00ED618E">
      <w:rPr>
        <w:color w:val="000000"/>
      </w:rPr>
      <w:t xml:space="preserve"> </w:t>
    </w:r>
    <w:r>
      <w:rPr>
        <w:color w:val="000000"/>
      </w:rPr>
      <w:t>1</w:t>
    </w:r>
    <w:r w:rsidR="00ED618E">
      <w:rPr>
        <w:color w:val="000000"/>
      </w:rPr>
      <w:t>2</w:t>
    </w:r>
    <w:r>
      <w:rPr>
        <w:color w:val="000000"/>
      </w:rPr>
      <w:t>3</w:t>
    </w:r>
    <w:r>
      <w:rPr>
        <w:color w:val="000000"/>
      </w:rPr>
      <w:tab/>
      <w:t xml:space="preserve">Trang </w:t>
    </w:r>
    <w:r>
      <w:rPr>
        <w:color w:val="000000"/>
      </w:rPr>
      <w:fldChar w:fldCharType="begin"/>
    </w:r>
    <w:r>
      <w:rPr>
        <w:color w:val="000000"/>
      </w:rPr>
      <w:instrText>Page</w:instrText>
    </w:r>
    <w:r>
      <w:rPr>
        <w:color w:val="000000"/>
      </w:rPr>
      <w:fldChar w:fldCharType="separate"/>
    </w:r>
    <w:r w:rsidR="009F0709">
      <w:rPr>
        <w:noProof/>
        <w:color w:val="000000"/>
      </w:rPr>
      <w:t>4</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sidR="009F0709">
      <w:rPr>
        <w:noProof/>
        <w:color w:val="000000"/>
      </w:rPr>
      <w:t>4</w:t>
    </w:r>
    <w:r>
      <w:rPr>
        <w:color w:val="00000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7176" w:rsidRDefault="00C77176" w:rsidP="009D23AE">
      <w:pPr>
        <w:spacing w:before="0" w:after="0"/>
      </w:pPr>
      <w:r>
        <w:separator/>
      </w:r>
    </w:p>
  </w:footnote>
  <w:footnote w:type="continuationSeparator" w:id="0">
    <w:p w:rsidR="00C77176" w:rsidRDefault="00C77176" w:rsidP="009D23AE">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3AE"/>
    <w:rsid w:val="000B4BCD"/>
    <w:rsid w:val="000F0761"/>
    <w:rsid w:val="00204A9F"/>
    <w:rsid w:val="00242C05"/>
    <w:rsid w:val="00385EF5"/>
    <w:rsid w:val="00481BEF"/>
    <w:rsid w:val="0056376F"/>
    <w:rsid w:val="005800E1"/>
    <w:rsid w:val="005970C9"/>
    <w:rsid w:val="005C2776"/>
    <w:rsid w:val="00631C81"/>
    <w:rsid w:val="00746E14"/>
    <w:rsid w:val="007B58FB"/>
    <w:rsid w:val="00820DBD"/>
    <w:rsid w:val="00896591"/>
    <w:rsid w:val="009113A8"/>
    <w:rsid w:val="009D23AE"/>
    <w:rsid w:val="009F0709"/>
    <w:rsid w:val="00AD3B56"/>
    <w:rsid w:val="00AF23CC"/>
    <w:rsid w:val="00B40B78"/>
    <w:rsid w:val="00BB594B"/>
    <w:rsid w:val="00C41A5B"/>
    <w:rsid w:val="00C73C38"/>
    <w:rsid w:val="00C77176"/>
    <w:rsid w:val="00CC0004"/>
    <w:rsid w:val="00D0354A"/>
    <w:rsid w:val="00E444F1"/>
    <w:rsid w:val="00E55D02"/>
    <w:rsid w:val="00E62059"/>
    <w:rsid w:val="00ED61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3B66BAD-0452-4DBC-8F31-DC8E0145F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lang w:val="vi"/>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lang w:val="vi"/>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lang w:val="vi"/>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lang w:val="vi"/>
    </w:rPr>
  </w:style>
  <w:style w:type="paragraph" w:styleId="ListParagraph">
    <w:name w:val="List Paragraph"/>
    <w:basedOn w:val="Normal"/>
    <w:uiPriority w:val="1"/>
    <w:qFormat/>
    <w:rsid w:val="009D23AE"/>
    <w:pPr>
      <w:widowControl w:val="0"/>
      <w:autoSpaceDE w:val="0"/>
      <w:autoSpaceDN w:val="0"/>
      <w:spacing w:before="41" w:after="0"/>
      <w:ind w:left="433" w:hanging="294"/>
      <w:jc w:val="left"/>
    </w:pPr>
    <w:rPr>
      <w:rFonts w:eastAsia="Times New Roman" w:cs="Times New Roman"/>
      <w:sz w:val="22"/>
      <w:lang w:val="vi"/>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lang w:val="vi"/>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04A9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1227</Words>
  <Characters>6996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phuong</dc:creator>
  <cp:keywords/>
  <dc:description/>
  <cp:lastModifiedBy>HP</cp:lastModifiedBy>
  <cp:revision>6</cp:revision>
  <cp:lastPrinted>2024-11-06T12:17:00Z</cp:lastPrinted>
  <dcterms:created xsi:type="dcterms:W3CDTF">2022-08-12T10:34:00Z</dcterms:created>
  <dcterms:modified xsi:type="dcterms:W3CDTF">2024-11-06T12:17:00Z</dcterms:modified>
</cp:coreProperties>
</file>